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6DB6" w14:textId="24FE581B" w:rsidR="00645F18" w:rsidRDefault="00645F18" w:rsidP="00645F18">
      <w:pPr>
        <w:jc w:val="center"/>
        <w:rPr>
          <w:rFonts w:ascii="Titillium" w:hAnsi="Titillium"/>
          <w:sz w:val="34"/>
          <w:szCs w:val="34"/>
          <w:lang w:val="en-US"/>
        </w:rPr>
      </w:pPr>
    </w:p>
    <w:p w14:paraId="5E8F8D30" w14:textId="0369E0FA" w:rsidR="00645F18" w:rsidRDefault="00645F18" w:rsidP="003C2252">
      <w:pPr>
        <w:rPr>
          <w:rFonts w:ascii="Titillium" w:hAnsi="Titillium"/>
          <w:sz w:val="34"/>
          <w:szCs w:val="34"/>
          <w:lang w:val="en-US"/>
        </w:rPr>
      </w:pPr>
    </w:p>
    <w:p w14:paraId="76EB9705" w14:textId="06E94859" w:rsidR="00645F18" w:rsidRPr="00B87367" w:rsidRDefault="009C1A63" w:rsidP="00E0348E">
      <w:pPr>
        <w:jc w:val="center"/>
        <w:rPr>
          <w:rFonts w:ascii="Book Antiqua" w:hAnsi="Book Antiqua" w:cs="Arial"/>
          <w:b/>
          <w:bCs/>
          <w:i/>
          <w:iCs/>
          <w:color w:val="2F5496" w:themeColor="accent1" w:themeShade="BF"/>
          <w:sz w:val="34"/>
          <w:szCs w:val="34"/>
          <w:lang w:val="en-GB"/>
        </w:rPr>
      </w:pPr>
      <w:r w:rsidRPr="00B87367">
        <w:rPr>
          <w:rFonts w:ascii="Book Antiqua" w:hAnsi="Book Antiqua"/>
          <w:b/>
          <w:color w:val="2F5496" w:themeColor="accent1" w:themeShade="BF"/>
          <w:sz w:val="34"/>
          <w:szCs w:val="34"/>
          <w:lang w:val="en-US"/>
        </w:rPr>
        <w:t xml:space="preserve">Sustainability and Internationalization capacities to promote </w:t>
      </w:r>
      <w:proofErr w:type="spellStart"/>
      <w:r w:rsidRPr="00B87367">
        <w:rPr>
          <w:rFonts w:ascii="Book Antiqua" w:hAnsi="Book Antiqua"/>
          <w:b/>
          <w:color w:val="2F5496" w:themeColor="accent1" w:themeShade="BF"/>
          <w:sz w:val="34"/>
          <w:szCs w:val="34"/>
          <w:lang w:val="en-US"/>
        </w:rPr>
        <w:t>modernisation</w:t>
      </w:r>
      <w:proofErr w:type="spellEnd"/>
      <w:r w:rsidRPr="00B87367">
        <w:rPr>
          <w:rFonts w:ascii="Book Antiqua" w:hAnsi="Book Antiqua"/>
          <w:b/>
          <w:color w:val="2F5496" w:themeColor="accent1" w:themeShade="BF"/>
          <w:sz w:val="34"/>
          <w:szCs w:val="34"/>
          <w:lang w:val="en-US"/>
        </w:rPr>
        <w:t xml:space="preserve"> of Newcomers Higher Education in </w:t>
      </w:r>
      <w:proofErr w:type="spellStart"/>
      <w:r w:rsidRPr="00B87367">
        <w:rPr>
          <w:rFonts w:ascii="Book Antiqua" w:hAnsi="Book Antiqua"/>
          <w:b/>
          <w:color w:val="2F5496" w:themeColor="accent1" w:themeShade="BF"/>
          <w:sz w:val="34"/>
          <w:szCs w:val="34"/>
          <w:lang w:val="en-US"/>
        </w:rPr>
        <w:t>Neighbourhood</w:t>
      </w:r>
      <w:proofErr w:type="spellEnd"/>
      <w:r w:rsidRPr="00B87367">
        <w:rPr>
          <w:rFonts w:ascii="Book Antiqua" w:hAnsi="Book Antiqua"/>
          <w:b/>
          <w:color w:val="2F5496" w:themeColor="accent1" w:themeShade="BF"/>
          <w:sz w:val="34"/>
          <w:szCs w:val="34"/>
          <w:lang w:val="en-US"/>
        </w:rPr>
        <w:t xml:space="preserve"> East Countries</w:t>
      </w:r>
      <w:r w:rsidR="00645F18" w:rsidRPr="00B87367">
        <w:rPr>
          <w:rFonts w:ascii="Book Antiqua" w:hAnsi="Book Antiqua"/>
          <w:b/>
          <w:color w:val="2F5496" w:themeColor="accent1" w:themeShade="BF"/>
          <w:sz w:val="34"/>
          <w:szCs w:val="34"/>
          <w:lang w:val="en-US"/>
        </w:rPr>
        <w:t xml:space="preserve"> </w:t>
      </w:r>
    </w:p>
    <w:p w14:paraId="6C8B1930" w14:textId="77777777" w:rsidR="00645F18" w:rsidRPr="00645F18" w:rsidRDefault="00645F18" w:rsidP="00B85260">
      <w:pPr>
        <w:rPr>
          <w:rFonts w:ascii="Titillium" w:hAnsi="Titillium"/>
          <w:b/>
          <w:bCs/>
          <w:sz w:val="34"/>
          <w:szCs w:val="34"/>
          <w:lang w:val="en-US"/>
        </w:rPr>
      </w:pPr>
    </w:p>
    <w:p w14:paraId="55DF8474" w14:textId="4A707470" w:rsidR="00B85260" w:rsidRPr="0001714B" w:rsidRDefault="007F081B" w:rsidP="00645F18">
      <w:pPr>
        <w:jc w:val="center"/>
        <w:rPr>
          <w:rFonts w:ascii="Book Antiqua" w:hAnsi="Book Antiqua" w:cstheme="minorHAnsi"/>
          <w:b/>
          <w:bCs/>
          <w:smallCaps/>
          <w:color w:val="2F5496" w:themeColor="accent1" w:themeShade="BF"/>
          <w:sz w:val="36"/>
          <w:szCs w:val="36"/>
          <w:lang w:val="en-US"/>
        </w:rPr>
      </w:pPr>
      <w:r w:rsidRPr="0001714B">
        <w:rPr>
          <w:rFonts w:ascii="Book Antiqua" w:hAnsi="Book Antiqua" w:cstheme="minorHAnsi"/>
          <w:b/>
          <w:bCs/>
          <w:smallCaps/>
          <w:color w:val="2F5496" w:themeColor="accent1" w:themeShade="BF"/>
          <w:sz w:val="36"/>
          <w:szCs w:val="36"/>
          <w:lang w:val="en-US"/>
        </w:rPr>
        <w:t xml:space="preserve">Project </w:t>
      </w:r>
      <w:r w:rsidR="00AA1873" w:rsidRPr="0001714B">
        <w:rPr>
          <w:rFonts w:ascii="Book Antiqua" w:hAnsi="Book Antiqua" w:cstheme="minorHAnsi"/>
          <w:b/>
          <w:bCs/>
          <w:smallCaps/>
          <w:color w:val="2F5496" w:themeColor="accent1" w:themeShade="BF"/>
          <w:sz w:val="36"/>
          <w:szCs w:val="36"/>
          <w:lang w:val="en-US"/>
        </w:rPr>
        <w:t>K</w:t>
      </w:r>
      <w:r w:rsidR="00B87367" w:rsidRPr="0001714B">
        <w:rPr>
          <w:rFonts w:ascii="Book Antiqua" w:hAnsi="Book Antiqua" w:cstheme="minorHAnsi"/>
          <w:b/>
          <w:bCs/>
          <w:smallCaps/>
          <w:color w:val="2F5496" w:themeColor="accent1" w:themeShade="BF"/>
          <w:sz w:val="36"/>
          <w:szCs w:val="36"/>
          <w:lang w:val="en-US"/>
        </w:rPr>
        <w:t>ick</w:t>
      </w:r>
      <w:r w:rsidR="00AA1873" w:rsidRPr="0001714B">
        <w:rPr>
          <w:rFonts w:ascii="Book Antiqua" w:hAnsi="Book Antiqua" w:cstheme="minorHAnsi"/>
          <w:b/>
          <w:bCs/>
          <w:smallCaps/>
          <w:color w:val="2F5496" w:themeColor="accent1" w:themeShade="BF"/>
          <w:sz w:val="36"/>
          <w:szCs w:val="36"/>
          <w:lang w:val="en-US"/>
        </w:rPr>
        <w:t>-O</w:t>
      </w:r>
      <w:r w:rsidR="00B87367" w:rsidRPr="0001714B">
        <w:rPr>
          <w:rFonts w:ascii="Book Antiqua" w:hAnsi="Book Antiqua" w:cstheme="minorHAnsi"/>
          <w:b/>
          <w:bCs/>
          <w:smallCaps/>
          <w:color w:val="2F5496" w:themeColor="accent1" w:themeShade="BF"/>
          <w:sz w:val="36"/>
          <w:szCs w:val="36"/>
          <w:lang w:val="en-US"/>
        </w:rPr>
        <w:t>ff</w:t>
      </w:r>
      <w:r w:rsidR="00AA1873" w:rsidRPr="0001714B">
        <w:rPr>
          <w:rFonts w:ascii="Book Antiqua" w:hAnsi="Book Antiqua" w:cstheme="minorHAnsi"/>
          <w:b/>
          <w:bCs/>
          <w:smallCaps/>
          <w:color w:val="2F5496" w:themeColor="accent1" w:themeShade="BF"/>
          <w:sz w:val="36"/>
          <w:szCs w:val="36"/>
          <w:lang w:val="en-US"/>
        </w:rPr>
        <w:t xml:space="preserve"> meeting</w:t>
      </w:r>
    </w:p>
    <w:p w14:paraId="0B42FB39" w14:textId="7E2768D1" w:rsidR="00A8671A" w:rsidRPr="0001714B" w:rsidRDefault="007B3DD3" w:rsidP="00A8671A">
      <w:pPr>
        <w:jc w:val="center"/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</w:pPr>
      <w:r w:rsidRPr="0001714B"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  <w:t>25-26</w:t>
      </w:r>
      <w:r w:rsidR="00A8671A" w:rsidRPr="0001714B"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  <w:t xml:space="preserve"> </w:t>
      </w:r>
      <w:r w:rsidR="00625994" w:rsidRPr="0001714B"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  <w:t xml:space="preserve">January </w:t>
      </w:r>
      <w:r w:rsidR="00086CEC" w:rsidRPr="0001714B"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  <w:t>202</w:t>
      </w:r>
      <w:r w:rsidR="00625994" w:rsidRPr="0001714B"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  <w:t>4</w:t>
      </w:r>
      <w:r w:rsidR="00607315" w:rsidRPr="0001714B"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  <w:t xml:space="preserve">, </w:t>
      </w:r>
      <w:r w:rsidRPr="0001714B">
        <w:rPr>
          <w:rFonts w:ascii="Book Antiqua" w:hAnsi="Book Antiqua" w:cstheme="minorHAnsi"/>
          <w:b/>
          <w:bCs/>
          <w:color w:val="2F5496" w:themeColor="accent1" w:themeShade="BF"/>
          <w:sz w:val="34"/>
          <w:szCs w:val="34"/>
          <w:lang w:val="en-US"/>
        </w:rPr>
        <w:t>Teramo (IT)</w:t>
      </w:r>
    </w:p>
    <w:p w14:paraId="66954A50" w14:textId="77777777" w:rsidR="004F7A81" w:rsidRPr="00B87367" w:rsidRDefault="00B738D0" w:rsidP="004F7A81">
      <w:pPr>
        <w:jc w:val="center"/>
        <w:rPr>
          <w:rFonts w:ascii="Book Antiqua" w:hAnsi="Book Antiqua" w:cstheme="minorHAnsi"/>
          <w:b/>
          <w:bCs/>
          <w:sz w:val="34"/>
          <w:szCs w:val="34"/>
          <w:lang w:val="en-US"/>
        </w:rPr>
      </w:pPr>
      <w:r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 xml:space="preserve"> </w:t>
      </w:r>
    </w:p>
    <w:p w14:paraId="7D7A5B5F" w14:textId="31B7CBD4" w:rsidR="004F7A81" w:rsidRPr="0001714B" w:rsidRDefault="007B3DD3" w:rsidP="00645F18">
      <w:pPr>
        <w:jc w:val="center"/>
        <w:rPr>
          <w:rFonts w:ascii="Book Antiqua" w:hAnsi="Book Antiqua" w:cstheme="minorHAnsi"/>
          <w:b/>
          <w:bCs/>
          <w:color w:val="404040" w:themeColor="text1" w:themeTint="BF"/>
          <w:sz w:val="34"/>
          <w:szCs w:val="34"/>
        </w:rPr>
      </w:pPr>
      <w:r w:rsidRPr="0001714B">
        <w:rPr>
          <w:rFonts w:ascii="Book Antiqua" w:hAnsi="Book Antiqua" w:cstheme="minorHAnsi"/>
          <w:b/>
          <w:bCs/>
          <w:color w:val="404040" w:themeColor="text1" w:themeTint="BF"/>
          <w:sz w:val="34"/>
          <w:szCs w:val="34"/>
        </w:rPr>
        <w:t>University of Teramo</w:t>
      </w:r>
    </w:p>
    <w:p w14:paraId="0CC2407D" w14:textId="77777777" w:rsidR="00453BC1" w:rsidRPr="0001714B" w:rsidRDefault="00453BC1" w:rsidP="00453BC1">
      <w:pPr>
        <w:jc w:val="center"/>
        <w:rPr>
          <w:rFonts w:ascii="Book Antiqua" w:hAnsi="Book Antiqua" w:cstheme="minorHAnsi"/>
          <w:b/>
          <w:bCs/>
          <w:i/>
          <w:iCs/>
          <w:color w:val="404040" w:themeColor="text1" w:themeTint="BF"/>
          <w:sz w:val="28"/>
          <w:szCs w:val="28"/>
        </w:rPr>
      </w:pPr>
      <w:r w:rsidRPr="0001714B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8"/>
          <w:szCs w:val="28"/>
        </w:rPr>
        <w:t xml:space="preserve">Via Renato Balzarini, 1, </w:t>
      </w:r>
    </w:p>
    <w:p w14:paraId="73134414" w14:textId="1330B8DB" w:rsidR="007B3DD3" w:rsidRPr="0001714B" w:rsidRDefault="00453BC1" w:rsidP="00453BC1">
      <w:pPr>
        <w:jc w:val="center"/>
        <w:rPr>
          <w:rFonts w:ascii="Book Antiqua" w:hAnsi="Book Antiqua" w:cstheme="minorHAnsi"/>
          <w:b/>
          <w:bCs/>
          <w:i/>
          <w:iCs/>
          <w:color w:val="404040" w:themeColor="text1" w:themeTint="BF"/>
          <w:sz w:val="28"/>
          <w:szCs w:val="28"/>
        </w:rPr>
      </w:pPr>
      <w:r w:rsidRPr="0001714B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8"/>
          <w:szCs w:val="28"/>
        </w:rPr>
        <w:t xml:space="preserve">64100 Teramo TE, </w:t>
      </w:r>
      <w:proofErr w:type="spellStart"/>
      <w:r w:rsidRPr="0001714B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8"/>
          <w:szCs w:val="28"/>
        </w:rPr>
        <w:t>Italy</w:t>
      </w:r>
      <w:proofErr w:type="spellEnd"/>
    </w:p>
    <w:p w14:paraId="2ECF73B8" w14:textId="77777777" w:rsidR="007B3DD3" w:rsidRPr="00B87367" w:rsidRDefault="007B3DD3" w:rsidP="00645F18">
      <w:pPr>
        <w:jc w:val="center"/>
        <w:rPr>
          <w:rFonts w:ascii="Book Antiqua" w:hAnsi="Book Antiqua" w:cstheme="minorHAnsi"/>
          <w:b/>
          <w:bCs/>
          <w:sz w:val="34"/>
          <w:szCs w:val="34"/>
        </w:rPr>
      </w:pPr>
    </w:p>
    <w:p w14:paraId="5EA90471" w14:textId="0D1D7791" w:rsidR="00B85260" w:rsidRPr="0001714B" w:rsidRDefault="00607315" w:rsidP="00645F18">
      <w:pPr>
        <w:jc w:val="center"/>
        <w:rPr>
          <w:rFonts w:ascii="Book Antiqua" w:hAnsi="Book Antiqua" w:cstheme="minorHAnsi"/>
          <w:b/>
          <w:bCs/>
          <w:color w:val="2F5496" w:themeColor="accent1" w:themeShade="BF"/>
          <w:sz w:val="38"/>
          <w:szCs w:val="38"/>
          <w:lang w:val="en-US"/>
        </w:rPr>
      </w:pPr>
      <w:r w:rsidRPr="0001714B">
        <w:rPr>
          <w:rFonts w:ascii="Book Antiqua" w:hAnsi="Book Antiqua" w:cstheme="minorHAnsi"/>
          <w:b/>
          <w:bCs/>
          <w:color w:val="2F5496" w:themeColor="accent1" w:themeShade="BF"/>
          <w:sz w:val="38"/>
          <w:szCs w:val="38"/>
          <w:lang w:val="en-US"/>
        </w:rPr>
        <w:t>AGENDA</w:t>
      </w:r>
    </w:p>
    <w:p w14:paraId="6F84E4EC" w14:textId="74A32B3A" w:rsidR="003B0FA5" w:rsidRPr="00B87367" w:rsidRDefault="00B87367" w:rsidP="00A8671A">
      <w:pPr>
        <w:jc w:val="center"/>
        <w:rPr>
          <w:rFonts w:ascii="Book Antiqua" w:hAnsi="Book Antiqua" w:cstheme="minorHAnsi"/>
          <w:b/>
          <w:bCs/>
          <w:sz w:val="34"/>
          <w:szCs w:val="34"/>
          <w:lang w:val="en-US"/>
        </w:rPr>
      </w:pPr>
      <w:r>
        <w:rPr>
          <w:rFonts w:ascii="Book Antiqua" w:hAnsi="Book Antiqua" w:cstheme="minorHAnsi"/>
          <w:b/>
          <w:bCs/>
          <w:sz w:val="34"/>
          <w:szCs w:val="34"/>
          <w:lang w:val="en-US"/>
        </w:rPr>
        <w:t>_____________________________________</w:t>
      </w:r>
    </w:p>
    <w:p w14:paraId="47543E03" w14:textId="0DBE8298" w:rsidR="00A8671A" w:rsidRPr="00B87367" w:rsidRDefault="009E03FA" w:rsidP="00B87367">
      <w:pPr>
        <w:spacing w:before="100"/>
        <w:jc w:val="center"/>
        <w:rPr>
          <w:rFonts w:ascii="Book Antiqua" w:hAnsi="Book Antiqua" w:cstheme="minorHAnsi"/>
          <w:b/>
          <w:bCs/>
          <w:sz w:val="34"/>
          <w:szCs w:val="34"/>
          <w:lang w:val="en-US"/>
        </w:rPr>
      </w:pPr>
      <w:r>
        <w:rPr>
          <w:rFonts w:ascii="Book Antiqua" w:hAnsi="Book Antiqua" w:cstheme="minorHAnsi"/>
          <w:b/>
          <w:bCs/>
          <w:sz w:val="34"/>
          <w:szCs w:val="34"/>
          <w:lang w:val="en-US"/>
        </w:rPr>
        <w:t xml:space="preserve">Day 1 - </w:t>
      </w:r>
      <w:r w:rsidR="009C1A63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>25</w:t>
      </w:r>
      <w:r w:rsidR="00607315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 xml:space="preserve"> </w:t>
      </w:r>
      <w:r w:rsidR="004F7A81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>January</w:t>
      </w:r>
      <w:r w:rsidR="00607315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 xml:space="preserve"> 202</w:t>
      </w:r>
      <w:r w:rsidR="004F7A81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>4</w:t>
      </w:r>
    </w:p>
    <w:p w14:paraId="4A858B4D" w14:textId="37A0893A" w:rsidR="005E7694" w:rsidRPr="00B87367" w:rsidRDefault="005E7694" w:rsidP="00A8671A">
      <w:pPr>
        <w:jc w:val="center"/>
        <w:rPr>
          <w:rFonts w:ascii="Book Antiqua" w:hAnsi="Book Antiqua" w:cstheme="minorHAnsi"/>
          <w:i/>
          <w:sz w:val="28"/>
          <w:szCs w:val="28"/>
          <w:lang w:val="en-US"/>
        </w:rPr>
      </w:pPr>
      <w:r w:rsidRPr="00B87367">
        <w:rPr>
          <w:rFonts w:ascii="Book Antiqua" w:hAnsi="Book Antiqua" w:cstheme="minorHAnsi"/>
          <w:i/>
          <w:sz w:val="28"/>
          <w:szCs w:val="28"/>
          <w:lang w:val="en-US"/>
        </w:rPr>
        <w:t>For online participation:</w:t>
      </w:r>
    </w:p>
    <w:p w14:paraId="166E576F" w14:textId="31C545A9" w:rsidR="00A8671A" w:rsidRPr="00B87367" w:rsidRDefault="00000000" w:rsidP="007B3DD3">
      <w:pPr>
        <w:jc w:val="center"/>
        <w:rPr>
          <w:rFonts w:ascii="Book Antiqua" w:hAnsi="Book Antiqua"/>
          <w:sz w:val="28"/>
          <w:szCs w:val="28"/>
          <w:lang w:val="en-US"/>
        </w:rPr>
      </w:pPr>
      <w:hyperlink r:id="rId7" w:history="1">
        <w:r w:rsidR="00453BC1" w:rsidRPr="00B87367">
          <w:rPr>
            <w:rStyle w:val="Collegamentoipertestuale"/>
            <w:rFonts w:ascii="Book Antiqua" w:hAnsi="Book Antiqua"/>
            <w:sz w:val="28"/>
            <w:szCs w:val="28"/>
            <w:lang w:val="en-US"/>
          </w:rPr>
          <w:t>https://us02web.zoom.us/j/88332047598</w:t>
        </w:r>
      </w:hyperlink>
    </w:p>
    <w:p w14:paraId="11D2D5E0" w14:textId="77777777" w:rsidR="007B3DD3" w:rsidRPr="00B87367" w:rsidRDefault="007B3DD3" w:rsidP="00453BC1">
      <w:pPr>
        <w:rPr>
          <w:rFonts w:ascii="Book Antiqua" w:hAnsi="Book Antiqua" w:cstheme="minorHAnsi"/>
          <w:b/>
          <w:bCs/>
          <w:sz w:val="34"/>
          <w:szCs w:val="34"/>
          <w:lang w:val="en-US"/>
        </w:rPr>
      </w:pPr>
    </w:p>
    <w:tbl>
      <w:tblPr>
        <w:tblStyle w:val="Grigliatabella"/>
        <w:tblW w:w="9209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413"/>
        <w:gridCol w:w="7796"/>
      </w:tblGrid>
      <w:tr w:rsidR="00CA34F4" w:rsidRPr="00B87367" w14:paraId="5FB37917" w14:textId="77777777" w:rsidTr="0001714B">
        <w:tc>
          <w:tcPr>
            <w:tcW w:w="1413" w:type="dxa"/>
            <w:vAlign w:val="center"/>
          </w:tcPr>
          <w:p w14:paraId="5A60499D" w14:textId="0335FDAD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sz w:val="23"/>
                <w:szCs w:val="23"/>
                <w:lang w:val="en-US"/>
              </w:rPr>
              <w:t>8:</w:t>
            </w:r>
            <w:r w:rsidR="007B3DD3" w:rsidRPr="009E03FA">
              <w:rPr>
                <w:rFonts w:ascii="Book Antiqua" w:hAnsi="Book Antiqua" w:cstheme="minorHAnsi"/>
                <w:sz w:val="23"/>
                <w:szCs w:val="23"/>
                <w:lang w:val="en-US"/>
              </w:rPr>
              <w:t>30</w:t>
            </w:r>
            <w:r w:rsidRPr="009E03FA">
              <w:rPr>
                <w:rFonts w:ascii="Book Antiqua" w:hAnsi="Book Antiqua" w:cstheme="minorHAnsi"/>
                <w:sz w:val="23"/>
                <w:szCs w:val="23"/>
                <w:lang w:val="en-US"/>
              </w:rPr>
              <w:t>-9:</w:t>
            </w:r>
            <w:r w:rsidR="007B3DD3" w:rsidRPr="009E03FA">
              <w:rPr>
                <w:rFonts w:ascii="Book Antiqua" w:hAnsi="Book Antiqua" w:cstheme="minorHAnsi"/>
                <w:sz w:val="23"/>
                <w:szCs w:val="23"/>
                <w:lang w:val="en-US"/>
              </w:rPr>
              <w:t>00</w:t>
            </w:r>
          </w:p>
        </w:tc>
        <w:tc>
          <w:tcPr>
            <w:tcW w:w="7796" w:type="dxa"/>
            <w:vAlign w:val="center"/>
          </w:tcPr>
          <w:p w14:paraId="3AF4E2F4" w14:textId="77777777" w:rsidR="00CA34F4" w:rsidRPr="009E03FA" w:rsidRDefault="00CA34F4" w:rsidP="00DB1A89">
            <w:pPr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  <w:t xml:space="preserve">Registration </w:t>
            </w:r>
          </w:p>
        </w:tc>
      </w:tr>
      <w:tr w:rsidR="00CA34F4" w:rsidRPr="00B87367" w14:paraId="055A8F7E" w14:textId="77777777" w:rsidTr="0001714B">
        <w:trPr>
          <w:trHeight w:hRule="exact" w:val="1831"/>
        </w:trPr>
        <w:tc>
          <w:tcPr>
            <w:tcW w:w="1413" w:type="dxa"/>
            <w:vAlign w:val="center"/>
          </w:tcPr>
          <w:p w14:paraId="478C8111" w14:textId="0F97C823" w:rsidR="00CA34F4" w:rsidRPr="009E03FA" w:rsidRDefault="00CA34F4" w:rsidP="0061316E">
            <w:pPr>
              <w:jc w:val="center"/>
              <w:rPr>
                <w:rFonts w:ascii="Book Antiqua" w:hAnsi="Book Antiqua" w:cstheme="minorHAnsi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sz w:val="23"/>
                <w:szCs w:val="23"/>
                <w:lang w:val="en-US"/>
              </w:rPr>
              <w:t>9:00-9:15</w:t>
            </w:r>
          </w:p>
        </w:tc>
        <w:tc>
          <w:tcPr>
            <w:tcW w:w="7796" w:type="dxa"/>
            <w:vAlign w:val="center"/>
          </w:tcPr>
          <w:p w14:paraId="74404B2E" w14:textId="4951814E" w:rsidR="00CA34F4" w:rsidRPr="009E03FA" w:rsidRDefault="00CA34F4" w:rsidP="0061316E">
            <w:pPr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  <w:t xml:space="preserve">Welcome and Official Opening </w:t>
            </w:r>
          </w:p>
          <w:p w14:paraId="56DA74AA" w14:textId="65E90E9E" w:rsidR="007B3DD3" w:rsidRPr="009E03FA" w:rsidRDefault="007B3DD3" w:rsidP="0061316E">
            <w:pPr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>Paola Pittia</w:t>
            </w:r>
            <w:r w:rsidR="00B87367"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 xml:space="preserve">, SIN-NEC Project Coordinator </w:t>
            </w:r>
            <w:r w:rsidR="00B87367" w:rsidRPr="009E03FA">
              <w:rPr>
                <w:rFonts w:ascii="Book Antiqua" w:hAnsi="Book Antiqua" w:cstheme="minorHAnsi"/>
                <w:i/>
                <w:sz w:val="23"/>
                <w:szCs w:val="23"/>
                <w:lang w:val="en-US"/>
              </w:rPr>
              <w:t>(UNITE)</w:t>
            </w:r>
          </w:p>
          <w:p w14:paraId="4098CAB0" w14:textId="6CD193FE" w:rsidR="007B3DD3" w:rsidRPr="009E03FA" w:rsidRDefault="00B87367" w:rsidP="0061316E">
            <w:pPr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 xml:space="preserve">Dino Mastrocola, </w:t>
            </w:r>
            <w:r w:rsidR="007B3DD3"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>Rector</w:t>
            </w:r>
            <w:r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 xml:space="preserve"> University of Teramo</w:t>
            </w:r>
          </w:p>
          <w:p w14:paraId="64224987" w14:textId="77777777" w:rsidR="007B3DD3" w:rsidRPr="009E03FA" w:rsidRDefault="007B3DD3" w:rsidP="0061316E">
            <w:pPr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</w:pPr>
          </w:p>
          <w:p w14:paraId="49CE5637" w14:textId="77777777" w:rsidR="00CA34F4" w:rsidRPr="009E03FA" w:rsidRDefault="00CA34F4" w:rsidP="0061316E">
            <w:pPr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  <w:t>Introduction and agenda of the meeting</w:t>
            </w:r>
          </w:p>
          <w:p w14:paraId="0BCE5333" w14:textId="178A7F45" w:rsidR="00CA34F4" w:rsidRPr="009E03FA" w:rsidRDefault="00CA34F4" w:rsidP="0061316E">
            <w:pPr>
              <w:rPr>
                <w:rFonts w:ascii="Book Antiqua" w:hAnsi="Book Antiqua" w:cstheme="minorHAnsi"/>
                <w:b/>
                <w:bCs/>
                <w:i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i/>
                <w:sz w:val="23"/>
                <w:szCs w:val="23"/>
                <w:lang w:val="en-US"/>
              </w:rPr>
              <w:t>Paola Pittia</w:t>
            </w:r>
            <w:r w:rsidR="0061316E" w:rsidRPr="009E03FA">
              <w:rPr>
                <w:rFonts w:ascii="Book Antiqua" w:hAnsi="Book Antiqua" w:cstheme="minorHAnsi"/>
                <w:i/>
                <w:sz w:val="23"/>
                <w:szCs w:val="23"/>
                <w:lang w:val="en-US"/>
              </w:rPr>
              <w:t xml:space="preserve"> (</w:t>
            </w:r>
            <w:r w:rsidRPr="009E03FA">
              <w:rPr>
                <w:rFonts w:ascii="Book Antiqua" w:hAnsi="Book Antiqua" w:cstheme="minorHAnsi"/>
                <w:i/>
                <w:sz w:val="23"/>
                <w:szCs w:val="23"/>
                <w:lang w:val="en-US"/>
              </w:rPr>
              <w:t>UNITE</w:t>
            </w:r>
            <w:r w:rsidR="0061316E" w:rsidRPr="009E03FA">
              <w:rPr>
                <w:rFonts w:ascii="Book Antiqua" w:hAnsi="Book Antiqua" w:cstheme="minorHAnsi"/>
                <w:i/>
                <w:sz w:val="23"/>
                <w:szCs w:val="23"/>
                <w:lang w:val="en-US"/>
              </w:rPr>
              <w:t>)</w:t>
            </w:r>
          </w:p>
        </w:tc>
      </w:tr>
      <w:tr w:rsidR="00CA34F4" w:rsidRPr="00B87367" w14:paraId="013E2E3E" w14:textId="77777777" w:rsidTr="0001714B">
        <w:trPr>
          <w:trHeight w:hRule="exact" w:val="852"/>
        </w:trPr>
        <w:tc>
          <w:tcPr>
            <w:tcW w:w="1413" w:type="dxa"/>
            <w:vAlign w:val="center"/>
          </w:tcPr>
          <w:p w14:paraId="7E3F7E94" w14:textId="729481B7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sz w:val="23"/>
                <w:szCs w:val="23"/>
              </w:rPr>
              <w:t>9:15-</w:t>
            </w:r>
            <w:r w:rsidR="007B3DD3" w:rsidRPr="009E03FA">
              <w:rPr>
                <w:rFonts w:ascii="Book Antiqua" w:hAnsi="Book Antiqua" w:cstheme="minorHAnsi"/>
                <w:sz w:val="23"/>
                <w:szCs w:val="23"/>
              </w:rPr>
              <w:t>9</w:t>
            </w:r>
            <w:r w:rsidRPr="009E03FA">
              <w:rPr>
                <w:rFonts w:ascii="Book Antiqua" w:hAnsi="Book Antiqua" w:cstheme="minorHAnsi"/>
                <w:sz w:val="23"/>
                <w:szCs w:val="23"/>
              </w:rPr>
              <w:t>:</w:t>
            </w:r>
            <w:r w:rsidR="007B3DD3" w:rsidRPr="009E03FA">
              <w:rPr>
                <w:rFonts w:ascii="Book Antiqua" w:hAnsi="Book Antiqua" w:cstheme="minorHAnsi"/>
                <w:sz w:val="23"/>
                <w:szCs w:val="23"/>
              </w:rPr>
              <w:t>45</w:t>
            </w:r>
          </w:p>
        </w:tc>
        <w:tc>
          <w:tcPr>
            <w:tcW w:w="7796" w:type="dxa"/>
            <w:vAlign w:val="center"/>
          </w:tcPr>
          <w:p w14:paraId="64E8019A" w14:textId="126BA7BF" w:rsidR="00CA34F4" w:rsidRPr="009E03FA" w:rsidRDefault="00CA34F4" w:rsidP="00DB1A89">
            <w:pPr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  <w:t xml:space="preserve">Project overview </w:t>
            </w:r>
          </w:p>
          <w:p w14:paraId="132B5A91" w14:textId="4E2240AB" w:rsidR="00CA34F4" w:rsidRPr="009E03FA" w:rsidRDefault="00CA34F4" w:rsidP="0061316E">
            <w:pPr>
              <w:rPr>
                <w:rFonts w:ascii="Book Antiqua" w:hAnsi="Book Antiqua" w:cstheme="minorHAnsi"/>
                <w:i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i/>
                <w:sz w:val="23"/>
                <w:szCs w:val="23"/>
              </w:rPr>
              <w:t>Paola Pittia</w:t>
            </w:r>
            <w:r w:rsidR="0061316E" w:rsidRPr="009E03FA">
              <w:rPr>
                <w:rFonts w:ascii="Book Antiqua" w:hAnsi="Book Antiqua" w:cstheme="minorHAnsi"/>
                <w:i/>
                <w:sz w:val="23"/>
                <w:szCs w:val="23"/>
              </w:rPr>
              <w:t xml:space="preserve"> (</w:t>
            </w:r>
            <w:r w:rsidRPr="009E03FA">
              <w:rPr>
                <w:rFonts w:ascii="Book Antiqua" w:hAnsi="Book Antiqua" w:cstheme="minorHAnsi"/>
                <w:i/>
                <w:sz w:val="23"/>
                <w:szCs w:val="23"/>
              </w:rPr>
              <w:t>UNITE</w:t>
            </w:r>
            <w:r w:rsidR="0061316E" w:rsidRPr="009E03FA">
              <w:rPr>
                <w:rFonts w:ascii="Book Antiqua" w:hAnsi="Book Antiqua" w:cstheme="minorHAnsi"/>
                <w:i/>
                <w:sz w:val="23"/>
                <w:szCs w:val="23"/>
              </w:rPr>
              <w:t>)</w:t>
            </w:r>
          </w:p>
        </w:tc>
      </w:tr>
      <w:tr w:rsidR="007B3DD3" w:rsidRPr="00B87367" w14:paraId="4E8D8439" w14:textId="77777777" w:rsidTr="0001714B">
        <w:tc>
          <w:tcPr>
            <w:tcW w:w="1413" w:type="dxa"/>
            <w:vAlign w:val="center"/>
          </w:tcPr>
          <w:p w14:paraId="330A4FEE" w14:textId="22B19677" w:rsidR="007B3DD3" w:rsidRPr="009E03FA" w:rsidRDefault="007B3DD3" w:rsidP="00DB1A89">
            <w:pPr>
              <w:jc w:val="center"/>
              <w:rPr>
                <w:rFonts w:ascii="Book Antiqua" w:hAnsi="Book Antiqua" w:cstheme="minorHAnsi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sz w:val="23"/>
                <w:szCs w:val="23"/>
              </w:rPr>
              <w:t>9:45-10:00</w:t>
            </w:r>
          </w:p>
        </w:tc>
        <w:tc>
          <w:tcPr>
            <w:tcW w:w="7796" w:type="dxa"/>
            <w:vAlign w:val="center"/>
          </w:tcPr>
          <w:p w14:paraId="026500F6" w14:textId="5CE0AFF3" w:rsidR="007B3DD3" w:rsidRPr="009E03FA" w:rsidRDefault="00AA1873" w:rsidP="00DB1A89">
            <w:pPr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  <w:t xml:space="preserve">Welcome by </w:t>
            </w:r>
            <w:r w:rsidR="007B3DD3" w:rsidRPr="009E03FA"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  <w:t xml:space="preserve">the </w:t>
            </w:r>
            <w:r w:rsidRPr="009E03FA"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  <w:t xml:space="preserve">EACEA </w:t>
            </w:r>
            <w:r w:rsidR="007B3DD3" w:rsidRPr="009E03FA"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  <w:t>Project Officer</w:t>
            </w:r>
          </w:p>
          <w:p w14:paraId="2DA92F6F" w14:textId="3EB5D61A" w:rsidR="007B3DD3" w:rsidRPr="009E03FA" w:rsidRDefault="007B3DD3" w:rsidP="00DB1A89">
            <w:pPr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 xml:space="preserve">Laura Tudor </w:t>
            </w:r>
          </w:p>
        </w:tc>
      </w:tr>
      <w:tr w:rsidR="00CA34F4" w:rsidRPr="009E03FA" w14:paraId="25B245F3" w14:textId="77777777" w:rsidTr="0001714B">
        <w:tc>
          <w:tcPr>
            <w:tcW w:w="1413" w:type="dxa"/>
            <w:vAlign w:val="center"/>
          </w:tcPr>
          <w:p w14:paraId="4980B187" w14:textId="77777777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sz w:val="23"/>
                <w:szCs w:val="23"/>
                <w:lang w:val="en-US"/>
              </w:rPr>
              <w:t>10:00-10:30</w:t>
            </w:r>
          </w:p>
        </w:tc>
        <w:tc>
          <w:tcPr>
            <w:tcW w:w="7796" w:type="dxa"/>
            <w:vAlign w:val="center"/>
          </w:tcPr>
          <w:p w14:paraId="692759F0" w14:textId="70AA62D2" w:rsidR="00453BC1" w:rsidRPr="009E03FA" w:rsidRDefault="00CA34F4" w:rsidP="00453BC1">
            <w:pPr>
              <w:rPr>
                <w:rFonts w:ascii="Book Antiqua" w:hAnsi="Book Antiqua" w:cstheme="minorHAnsi"/>
                <w:b/>
                <w:i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i/>
                <w:sz w:val="23"/>
                <w:szCs w:val="23"/>
                <w:lang w:val="en-US"/>
              </w:rPr>
              <w:t xml:space="preserve">Coffee break </w:t>
            </w:r>
            <w:r w:rsidR="009E03FA" w:rsidRPr="009E03FA">
              <w:rPr>
                <w:rFonts w:ascii="Book Antiqua" w:hAnsi="Book Antiqua" w:cstheme="minorHAnsi"/>
                <w:b/>
                <w:i/>
                <w:sz w:val="23"/>
                <w:szCs w:val="23"/>
                <w:lang w:val="en-US"/>
              </w:rPr>
              <w:t>and networking time</w:t>
            </w:r>
          </w:p>
        </w:tc>
      </w:tr>
      <w:tr w:rsidR="00CA34F4" w:rsidRPr="00B87367" w14:paraId="4FCAD681" w14:textId="77777777" w:rsidTr="0001714B">
        <w:tc>
          <w:tcPr>
            <w:tcW w:w="1413" w:type="dxa"/>
            <w:vAlign w:val="center"/>
          </w:tcPr>
          <w:p w14:paraId="4332351F" w14:textId="77777777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sz w:val="23"/>
                <w:szCs w:val="23"/>
              </w:rPr>
              <w:t>10:30-12:30</w:t>
            </w:r>
          </w:p>
        </w:tc>
        <w:tc>
          <w:tcPr>
            <w:tcW w:w="7796" w:type="dxa"/>
            <w:vAlign w:val="center"/>
          </w:tcPr>
          <w:p w14:paraId="2BD885EC" w14:textId="77777777" w:rsidR="00AA1873" w:rsidRPr="009E03FA" w:rsidRDefault="007B3DD3" w:rsidP="00AA1873">
            <w:pPr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  <w:t xml:space="preserve">Short </w:t>
            </w:r>
            <w:r w:rsidR="00AA1873" w:rsidRPr="009E03FA"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  <w:t>Introduction</w:t>
            </w:r>
            <w:r w:rsidRPr="009E03FA"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  <w:t xml:space="preserve"> of all the partners</w:t>
            </w:r>
          </w:p>
          <w:p w14:paraId="1C71AB71" w14:textId="6A53C9E2" w:rsidR="007B3DD3" w:rsidRPr="009E03FA" w:rsidRDefault="007B3DD3" w:rsidP="00AA1873">
            <w:pPr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>(</w:t>
            </w:r>
            <w:r w:rsidR="00AA1873"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 xml:space="preserve">5-10 min each PPT from each partner including </w:t>
            </w:r>
            <w:r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 xml:space="preserve">general </w:t>
            </w:r>
            <w:r w:rsidR="009E03FA"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>description and missions,</w:t>
            </w:r>
            <w:r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 xml:space="preserve"> ambitions, expectations, </w:t>
            </w:r>
            <w:r w:rsidR="009E03FA"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 xml:space="preserve">role in the Project, </w:t>
            </w:r>
            <w:r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>etc.</w:t>
            </w:r>
            <w:r w:rsidR="00AA1873" w:rsidRPr="009E03FA"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  <w:t>)</w:t>
            </w:r>
          </w:p>
        </w:tc>
      </w:tr>
      <w:tr w:rsidR="00CA34F4" w:rsidRPr="00B87367" w14:paraId="3E113403" w14:textId="77777777" w:rsidTr="0001714B">
        <w:trPr>
          <w:trHeight w:hRule="exact" w:val="438"/>
        </w:trPr>
        <w:tc>
          <w:tcPr>
            <w:tcW w:w="1413" w:type="dxa"/>
            <w:vAlign w:val="center"/>
          </w:tcPr>
          <w:p w14:paraId="33940581" w14:textId="77777777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sz w:val="23"/>
                <w:szCs w:val="23"/>
              </w:rPr>
              <w:lastRenderedPageBreak/>
              <w:t xml:space="preserve">12:30-13:30 </w:t>
            </w:r>
          </w:p>
        </w:tc>
        <w:tc>
          <w:tcPr>
            <w:tcW w:w="7796" w:type="dxa"/>
            <w:vAlign w:val="center"/>
          </w:tcPr>
          <w:p w14:paraId="50A3FC41" w14:textId="7B86272B" w:rsidR="00CA34F4" w:rsidRPr="009E03FA" w:rsidRDefault="00CA34F4" w:rsidP="00DB1A89">
            <w:pPr>
              <w:rPr>
                <w:rFonts w:ascii="Book Antiqua" w:hAnsi="Book Antiqua" w:cstheme="minorHAnsi"/>
                <w:b/>
                <w:bCs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i/>
                <w:sz w:val="23"/>
                <w:szCs w:val="23"/>
                <w:lang w:val="en-US"/>
              </w:rPr>
              <w:t>Networking</w:t>
            </w:r>
            <w:r w:rsidR="009E03FA" w:rsidRPr="009E03FA">
              <w:rPr>
                <w:rFonts w:ascii="Book Antiqua" w:hAnsi="Book Antiqua" w:cstheme="minorHAnsi"/>
                <w:b/>
                <w:i/>
                <w:sz w:val="23"/>
                <w:szCs w:val="23"/>
                <w:lang w:val="en-US"/>
              </w:rPr>
              <w:t xml:space="preserve"> light </w:t>
            </w:r>
            <w:r w:rsidRPr="009E03FA">
              <w:rPr>
                <w:rFonts w:ascii="Book Antiqua" w:hAnsi="Book Antiqua" w:cstheme="minorHAnsi"/>
                <w:b/>
                <w:i/>
                <w:sz w:val="23"/>
                <w:szCs w:val="23"/>
                <w:lang w:val="en-US"/>
              </w:rPr>
              <w:t>lunch</w:t>
            </w:r>
          </w:p>
        </w:tc>
      </w:tr>
      <w:tr w:rsidR="00CA34F4" w:rsidRPr="00B87367" w14:paraId="55D409DF" w14:textId="77777777" w:rsidTr="0001714B">
        <w:tc>
          <w:tcPr>
            <w:tcW w:w="1413" w:type="dxa"/>
            <w:shd w:val="clear" w:color="auto" w:fill="auto"/>
            <w:vAlign w:val="center"/>
          </w:tcPr>
          <w:p w14:paraId="35052E3C" w14:textId="75BE9E76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13:30-1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4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: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7646003" w14:textId="3C5FA4AB" w:rsidR="00CA34F4" w:rsidRPr="009E03FA" w:rsidRDefault="007B3DD3" w:rsidP="0061316E">
            <w:pPr>
              <w:rPr>
                <w:rFonts w:ascii="Book Antiqua" w:hAnsi="Book Antiqua" w:cstheme="minorHAnsi"/>
                <w:bCs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  <w:t>WP1</w:t>
            </w:r>
            <w:r w:rsidR="00F016D7" w:rsidRPr="009E03FA"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  <w:t xml:space="preserve"> </w:t>
            </w:r>
            <w:r w:rsidR="008C5245" w:rsidRPr="009E03FA">
              <w:rPr>
                <w:rFonts w:ascii="Book Antiqua" w:hAnsi="Book Antiqua" w:cstheme="minorHAnsi"/>
                <w:b/>
                <w:sz w:val="23"/>
                <w:szCs w:val="23"/>
                <w:lang w:val="en-US"/>
              </w:rPr>
              <w:t>(Project Management)</w:t>
            </w:r>
          </w:p>
          <w:p w14:paraId="447BA0C9" w14:textId="74F21119" w:rsidR="008C5245" w:rsidRPr="009E03FA" w:rsidRDefault="00AA1873" w:rsidP="0061316E">
            <w:pPr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>Paola Pittia</w:t>
            </w:r>
            <w:r w:rsidR="009E03FA"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 xml:space="preserve"> (UNITE)</w:t>
            </w:r>
          </w:p>
        </w:tc>
      </w:tr>
      <w:tr w:rsidR="00CA34F4" w:rsidRPr="00B87367" w14:paraId="758FA2CA" w14:textId="77777777" w:rsidTr="0001714B">
        <w:tc>
          <w:tcPr>
            <w:tcW w:w="1413" w:type="dxa"/>
            <w:shd w:val="clear" w:color="auto" w:fill="auto"/>
            <w:vAlign w:val="center"/>
          </w:tcPr>
          <w:p w14:paraId="428B9B76" w14:textId="60779CF4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4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: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5-1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5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: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0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5A1696" w14:textId="07C18AED" w:rsidR="0061316E" w:rsidRPr="009E03FA" w:rsidRDefault="007B3DD3" w:rsidP="00DB1A89">
            <w:pPr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WP2</w:t>
            </w:r>
            <w:r w:rsidR="0061316E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="008C5245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(Self-Assessment on </w:t>
            </w:r>
            <w:proofErr w:type="spellStart"/>
            <w:r w:rsidR="008C5245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Internationalisation</w:t>
            </w:r>
            <w:proofErr w:type="spellEnd"/>
            <w:r w:rsidR="008C5245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 and sustainability missions of AM and UA HEIs)</w:t>
            </w:r>
          </w:p>
          <w:p w14:paraId="469C4F01" w14:textId="6C5D87C7" w:rsidR="008C5245" w:rsidRPr="009E03FA" w:rsidRDefault="009E03FA" w:rsidP="00DB1A89">
            <w:pPr>
              <w:rPr>
                <w:rFonts w:ascii="Book Antiqua" w:hAnsi="Book Antiqua" w:cstheme="minorHAnsi"/>
                <w:bCs/>
                <w:i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Cs/>
                <w:i/>
                <w:color w:val="000000" w:themeColor="text1"/>
                <w:sz w:val="23"/>
                <w:szCs w:val="23"/>
                <w:lang w:val="en-US"/>
              </w:rPr>
              <w:t xml:space="preserve">Anna Martirosyan </w:t>
            </w:r>
            <w:r w:rsidR="008C5245" w:rsidRPr="009E03FA">
              <w:rPr>
                <w:rFonts w:ascii="Book Antiqua" w:hAnsi="Book Antiqua" w:cstheme="minorHAnsi"/>
                <w:bCs/>
                <w:i/>
                <w:color w:val="000000" w:themeColor="text1"/>
                <w:sz w:val="23"/>
                <w:szCs w:val="23"/>
                <w:lang w:val="en-US"/>
              </w:rPr>
              <w:t xml:space="preserve">(EIU) </w:t>
            </w:r>
          </w:p>
        </w:tc>
      </w:tr>
      <w:tr w:rsidR="00CA34F4" w:rsidRPr="00B87367" w14:paraId="0EEDB43C" w14:textId="77777777" w:rsidTr="0001714B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2651FE3" w14:textId="049AB8EB" w:rsidR="00CA34F4" w:rsidRPr="009E03FA" w:rsidRDefault="00CA34F4" w:rsidP="00DB1A89">
            <w:pPr>
              <w:jc w:val="center"/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5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: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0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0-1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5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:</w:t>
            </w:r>
            <w:r w:rsidR="007B3DD3"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3</w:t>
            </w: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37929F15" w14:textId="37CD7C60" w:rsidR="00CA34F4" w:rsidRPr="009E03FA" w:rsidRDefault="009E03FA" w:rsidP="00DB1A89">
            <w:pPr>
              <w:rPr>
                <w:rFonts w:ascii="Book Antiqua" w:hAnsi="Book Antiqua" w:cstheme="minorHAnsi"/>
                <w:i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i/>
                <w:color w:val="000000" w:themeColor="text1"/>
                <w:sz w:val="23"/>
                <w:szCs w:val="23"/>
                <w:lang w:val="en-US"/>
              </w:rPr>
              <w:t xml:space="preserve">Coffee </w:t>
            </w:r>
            <w:r w:rsidR="007B3DD3" w:rsidRPr="009E03FA">
              <w:rPr>
                <w:rFonts w:ascii="Book Antiqua" w:hAnsi="Book Antiqua" w:cstheme="minorHAnsi"/>
                <w:b/>
                <w:i/>
                <w:color w:val="000000" w:themeColor="text1"/>
                <w:sz w:val="23"/>
                <w:szCs w:val="23"/>
                <w:lang w:val="en-US"/>
              </w:rPr>
              <w:t>Break</w:t>
            </w:r>
          </w:p>
        </w:tc>
      </w:tr>
      <w:tr w:rsidR="0061316E" w:rsidRPr="00B87367" w14:paraId="5D8DBDE9" w14:textId="77777777" w:rsidTr="0001714B">
        <w:tc>
          <w:tcPr>
            <w:tcW w:w="1413" w:type="dxa"/>
            <w:shd w:val="clear" w:color="auto" w:fill="auto"/>
            <w:vAlign w:val="center"/>
          </w:tcPr>
          <w:p w14:paraId="61098B89" w14:textId="56CE122B" w:rsidR="0061316E" w:rsidRPr="009E03FA" w:rsidRDefault="007B3DD3" w:rsidP="00DB1A89">
            <w:pPr>
              <w:jc w:val="center"/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15:30-16:15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3DD956" w14:textId="0673D33C" w:rsidR="0061316E" w:rsidRPr="009E03FA" w:rsidRDefault="007B3DD3" w:rsidP="00DB1A89">
            <w:pPr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WP3</w:t>
            </w:r>
            <w:r w:rsidR="008C5245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 (E</w:t>
            </w:r>
            <w:r w:rsid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xecution of trainings to</w:t>
            </w:r>
            <w:r w:rsidR="008C5245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 enhance Capacity Building of AM and UA HEIs)</w:t>
            </w:r>
          </w:p>
          <w:p w14:paraId="463AEC72" w14:textId="14AE5CAB" w:rsidR="008C5245" w:rsidRPr="009E03FA" w:rsidRDefault="009E03FA" w:rsidP="00DB1A89">
            <w:pPr>
              <w:rPr>
                <w:rFonts w:ascii="Book Antiqua" w:hAnsi="Book Antiqua" w:cstheme="minorHAnsi"/>
                <w:bCs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Cs/>
                <w:i/>
                <w:sz w:val="23"/>
                <w:szCs w:val="23"/>
                <w:lang w:val="en-US"/>
              </w:rPr>
              <w:t>Paola Pittia (UNITE)</w:t>
            </w:r>
          </w:p>
        </w:tc>
      </w:tr>
      <w:tr w:rsidR="007B3DD3" w:rsidRPr="00B87367" w14:paraId="62A8BFAC" w14:textId="77777777" w:rsidTr="0001714B">
        <w:tc>
          <w:tcPr>
            <w:tcW w:w="1413" w:type="dxa"/>
            <w:shd w:val="clear" w:color="auto" w:fill="auto"/>
            <w:vAlign w:val="center"/>
          </w:tcPr>
          <w:p w14:paraId="73108A01" w14:textId="3055FF60" w:rsidR="007B3DD3" w:rsidRPr="009E03FA" w:rsidRDefault="0001714B" w:rsidP="00DB1A89">
            <w:pPr>
              <w:jc w:val="center"/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</w:pPr>
            <w:r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16:15-16:30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8B2F77" w14:textId="5125E330" w:rsidR="007B3DD3" w:rsidRPr="009E03FA" w:rsidRDefault="002F10EE" w:rsidP="009E03FA">
            <w:pPr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Wrap up</w:t>
            </w:r>
            <w:r w:rsidR="00713CF6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 day 1</w:t>
            </w:r>
            <w:r w:rsid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, e</w:t>
            </w:r>
            <w:r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nd of the working day</w:t>
            </w:r>
          </w:p>
        </w:tc>
      </w:tr>
      <w:tr w:rsidR="007B3DD3" w:rsidRPr="00B87367" w14:paraId="28321696" w14:textId="77777777" w:rsidTr="0001714B">
        <w:tc>
          <w:tcPr>
            <w:tcW w:w="1413" w:type="dxa"/>
            <w:shd w:val="clear" w:color="auto" w:fill="auto"/>
            <w:vAlign w:val="center"/>
          </w:tcPr>
          <w:p w14:paraId="636CB583" w14:textId="638844A2" w:rsidR="007B3DD3" w:rsidRPr="009E03FA" w:rsidRDefault="002F10EE" w:rsidP="00DB1A89">
            <w:pPr>
              <w:jc w:val="center"/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17:30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7C50BC" w14:textId="4CA2EF02" w:rsidR="007B3DD3" w:rsidRPr="009E03FA" w:rsidRDefault="002F10EE" w:rsidP="00DB1A89">
            <w:pPr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Tour of Teramo City</w:t>
            </w:r>
          </w:p>
        </w:tc>
      </w:tr>
      <w:tr w:rsidR="002F10EE" w:rsidRPr="00B87367" w14:paraId="3BFCFCEB" w14:textId="77777777" w:rsidTr="0001714B">
        <w:tc>
          <w:tcPr>
            <w:tcW w:w="1413" w:type="dxa"/>
            <w:shd w:val="clear" w:color="auto" w:fill="auto"/>
            <w:vAlign w:val="center"/>
          </w:tcPr>
          <w:p w14:paraId="55F6160D" w14:textId="179187EF" w:rsidR="002F10EE" w:rsidRPr="009E03FA" w:rsidRDefault="002F10EE" w:rsidP="00DB1A89">
            <w:pPr>
              <w:jc w:val="center"/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</w:pPr>
            <w:r w:rsidRPr="009E03FA">
              <w:rPr>
                <w:rFonts w:ascii="Book Antiqua" w:hAnsi="Book Antiqua" w:cstheme="minorHAnsi"/>
                <w:color w:val="000000" w:themeColor="text1"/>
                <w:sz w:val="23"/>
                <w:szCs w:val="23"/>
              </w:rPr>
              <w:t>19:30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B8E383" w14:textId="521D4C84" w:rsidR="002F10EE" w:rsidRPr="009E03FA" w:rsidRDefault="00713CF6" w:rsidP="00DB1A89">
            <w:pPr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Italian </w:t>
            </w:r>
            <w:r w:rsidR="002F10EE"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>Dinner</w:t>
            </w:r>
            <w:r w:rsidRPr="009E03FA">
              <w:rPr>
                <w:rFonts w:ascii="Book Antiqua" w:hAnsi="Book Antiqua" w:cstheme="minorHAnsi"/>
                <w:b/>
                <w:color w:val="000000" w:themeColor="text1"/>
                <w:sz w:val="23"/>
                <w:szCs w:val="23"/>
                <w:lang w:val="en-US"/>
              </w:rPr>
              <w:t xml:space="preserve"> (location to be announced)</w:t>
            </w:r>
          </w:p>
        </w:tc>
      </w:tr>
    </w:tbl>
    <w:p w14:paraId="0A85C485" w14:textId="48D0DBE6" w:rsidR="00CA34F4" w:rsidRPr="00B87367" w:rsidRDefault="00CA34F4" w:rsidP="00A8671A">
      <w:pPr>
        <w:rPr>
          <w:rFonts w:ascii="Book Antiqua" w:hAnsi="Book Antiqua" w:cstheme="minorHAnsi"/>
          <w:b/>
          <w:bCs/>
          <w:sz w:val="34"/>
          <w:szCs w:val="34"/>
          <w:lang w:val="en-US"/>
        </w:rPr>
      </w:pPr>
    </w:p>
    <w:p w14:paraId="3006B567" w14:textId="004753B8" w:rsidR="00607315" w:rsidRPr="00B87367" w:rsidRDefault="00607315" w:rsidP="00607315">
      <w:pPr>
        <w:jc w:val="center"/>
        <w:rPr>
          <w:rFonts w:ascii="Book Antiqua" w:hAnsi="Book Antiqua" w:cstheme="minorHAnsi"/>
          <w:b/>
          <w:bCs/>
          <w:sz w:val="34"/>
          <w:szCs w:val="34"/>
          <w:lang w:val="en-US"/>
        </w:rPr>
      </w:pPr>
      <w:r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 xml:space="preserve">Day 2 – </w:t>
      </w:r>
      <w:r w:rsidR="007B3DD3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>26</w:t>
      </w:r>
      <w:r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 xml:space="preserve"> </w:t>
      </w:r>
      <w:r w:rsidR="00B8542E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>January</w:t>
      </w:r>
      <w:r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 xml:space="preserve"> 202</w:t>
      </w:r>
      <w:r w:rsidR="00B8542E" w:rsidRPr="00B87367">
        <w:rPr>
          <w:rFonts w:ascii="Book Antiqua" w:hAnsi="Book Antiqua" w:cstheme="minorHAnsi"/>
          <w:b/>
          <w:bCs/>
          <w:sz w:val="34"/>
          <w:szCs w:val="34"/>
          <w:lang w:val="en-US"/>
        </w:rPr>
        <w:t>4</w:t>
      </w:r>
    </w:p>
    <w:p w14:paraId="561CCC0C" w14:textId="77777777" w:rsidR="00B8542E" w:rsidRPr="00B87367" w:rsidRDefault="00B8542E" w:rsidP="00B8542E">
      <w:pPr>
        <w:jc w:val="center"/>
        <w:rPr>
          <w:rFonts w:ascii="Book Antiqua" w:hAnsi="Book Antiqua" w:cstheme="minorHAnsi"/>
          <w:i/>
          <w:sz w:val="28"/>
          <w:szCs w:val="28"/>
          <w:lang w:val="en-US"/>
        </w:rPr>
      </w:pPr>
      <w:r w:rsidRPr="00B87367">
        <w:rPr>
          <w:rFonts w:ascii="Book Antiqua" w:hAnsi="Book Antiqua" w:cstheme="minorHAnsi"/>
          <w:i/>
          <w:sz w:val="28"/>
          <w:szCs w:val="28"/>
          <w:lang w:val="en-US"/>
        </w:rPr>
        <w:t>For online participation:</w:t>
      </w:r>
    </w:p>
    <w:p w14:paraId="29CCDB14" w14:textId="77281D06" w:rsidR="00B8542E" w:rsidRPr="00B87367" w:rsidRDefault="00FC6FC6" w:rsidP="00B8542E">
      <w:pPr>
        <w:jc w:val="center"/>
        <w:rPr>
          <w:rStyle w:val="Collegamentoipertestuale"/>
          <w:rFonts w:ascii="Book Antiqua" w:hAnsi="Book Antiqua" w:cstheme="minorHAnsi"/>
          <w:sz w:val="28"/>
          <w:szCs w:val="28"/>
          <w:lang w:val="en-US"/>
        </w:rPr>
      </w:pPr>
      <w:r w:rsidRPr="00B87367">
        <w:rPr>
          <w:rStyle w:val="Collegamentoipertestuale"/>
          <w:rFonts w:ascii="Book Antiqua" w:hAnsi="Book Antiqua" w:cstheme="minorHAnsi"/>
          <w:sz w:val="28"/>
          <w:szCs w:val="28"/>
          <w:lang w:val="en-US"/>
        </w:rPr>
        <w:t>https://us02web.zoom.us/j/82252090573</w:t>
      </w:r>
    </w:p>
    <w:p w14:paraId="6B72AF4C" w14:textId="29BBE3C8" w:rsidR="0061316E" w:rsidRPr="00B87367" w:rsidRDefault="0061316E" w:rsidP="00FC6FC6">
      <w:pPr>
        <w:rPr>
          <w:rFonts w:ascii="Book Antiqua" w:hAnsi="Book Antiqua" w:cstheme="minorHAnsi"/>
          <w:sz w:val="28"/>
          <w:szCs w:val="28"/>
          <w:lang w:val="en-US"/>
        </w:rPr>
      </w:pPr>
    </w:p>
    <w:tbl>
      <w:tblPr>
        <w:tblStyle w:val="Grigliatabella"/>
        <w:tblW w:w="920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3"/>
        <w:gridCol w:w="7796"/>
      </w:tblGrid>
      <w:tr w:rsidR="0061316E" w:rsidRPr="00B87367" w14:paraId="343164C3" w14:textId="77777777" w:rsidTr="00527A26">
        <w:tc>
          <w:tcPr>
            <w:tcW w:w="1413" w:type="dxa"/>
            <w:vAlign w:val="center"/>
          </w:tcPr>
          <w:p w14:paraId="4AB95B38" w14:textId="788A11B8" w:rsidR="0061316E" w:rsidRPr="00B87367" w:rsidRDefault="0061316E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 w:cstheme="minorHAnsi"/>
                <w:lang w:val="en-US"/>
              </w:rPr>
              <w:t>9:00-</w:t>
            </w:r>
            <w:r w:rsidR="009E0BA1" w:rsidRPr="00B87367">
              <w:rPr>
                <w:rFonts w:ascii="Book Antiqua" w:hAnsi="Book Antiqua" w:cstheme="minorHAnsi"/>
                <w:lang w:val="en-US"/>
              </w:rPr>
              <w:t>9:30</w:t>
            </w:r>
          </w:p>
        </w:tc>
        <w:tc>
          <w:tcPr>
            <w:tcW w:w="7796" w:type="dxa"/>
            <w:vAlign w:val="center"/>
          </w:tcPr>
          <w:p w14:paraId="3C37AE06" w14:textId="77777777" w:rsidR="0061316E" w:rsidRPr="00B87367" w:rsidRDefault="009E0BA1" w:rsidP="008C5245">
            <w:pPr>
              <w:rPr>
                <w:rFonts w:ascii="Book Antiqua" w:hAnsi="Book Antiqua"/>
                <w:b/>
                <w:lang w:val="en-US"/>
              </w:rPr>
            </w:pPr>
            <w:r w:rsidRPr="00B87367">
              <w:rPr>
                <w:rFonts w:ascii="Book Antiqua" w:hAnsi="Book Antiqua"/>
                <w:b/>
                <w:lang w:val="en-US"/>
              </w:rPr>
              <w:t>WP4</w:t>
            </w:r>
            <w:r w:rsidR="008C5245" w:rsidRPr="00B87367">
              <w:rPr>
                <w:rFonts w:ascii="Book Antiqua" w:hAnsi="Book Antiqua"/>
                <w:b/>
                <w:lang w:val="en-US"/>
              </w:rPr>
              <w:t xml:space="preserve"> (Developing Sustainable Internationalization at HEIs through language strategy, heterogeneous learner management and Virtual Exchange)</w:t>
            </w:r>
          </w:p>
          <w:p w14:paraId="1BAC186A" w14:textId="7324530A" w:rsidR="008C5245" w:rsidRPr="009E03FA" w:rsidRDefault="009E03FA" w:rsidP="008C5245">
            <w:pPr>
              <w:rPr>
                <w:rFonts w:ascii="Book Antiqua" w:hAnsi="Book Antiqua"/>
                <w:bCs/>
                <w:i/>
                <w:lang w:val="en-US"/>
              </w:rPr>
            </w:pPr>
            <w:r w:rsidRPr="009E03FA">
              <w:rPr>
                <w:rFonts w:ascii="Book Antiqua" w:hAnsi="Book Antiqua"/>
                <w:bCs/>
                <w:i/>
                <w:lang w:val="en-US"/>
              </w:rPr>
              <w:t xml:space="preserve">Aleksandra Jama </w:t>
            </w:r>
            <w:r w:rsidR="008C5245" w:rsidRPr="009E03FA">
              <w:rPr>
                <w:rFonts w:ascii="Book Antiqua" w:hAnsi="Book Antiqua"/>
                <w:bCs/>
                <w:i/>
                <w:lang w:val="en-US"/>
              </w:rPr>
              <w:t>(CUAS)</w:t>
            </w:r>
          </w:p>
        </w:tc>
      </w:tr>
      <w:tr w:rsidR="0061316E" w:rsidRPr="00B87367" w14:paraId="6163DF29" w14:textId="77777777" w:rsidTr="00527A26">
        <w:tc>
          <w:tcPr>
            <w:tcW w:w="1413" w:type="dxa"/>
            <w:vAlign w:val="center"/>
          </w:tcPr>
          <w:p w14:paraId="65F366E7" w14:textId="5D2A2FFA" w:rsidR="0061316E" w:rsidRPr="00B87367" w:rsidRDefault="009E0BA1" w:rsidP="00DB1A89">
            <w:pPr>
              <w:rPr>
                <w:rFonts w:ascii="Book Antiqua" w:hAnsi="Book Antiqua" w:cstheme="minorHAnsi"/>
                <w:lang w:val="en-US"/>
              </w:rPr>
            </w:pPr>
            <w:r w:rsidRPr="00B87367">
              <w:rPr>
                <w:rFonts w:ascii="Book Antiqua" w:hAnsi="Book Antiqua" w:cstheme="minorHAnsi"/>
                <w:lang w:val="en-US"/>
              </w:rPr>
              <w:t>9:30-10:00</w:t>
            </w:r>
          </w:p>
        </w:tc>
        <w:tc>
          <w:tcPr>
            <w:tcW w:w="7796" w:type="dxa"/>
            <w:vAlign w:val="center"/>
          </w:tcPr>
          <w:p w14:paraId="724FC643" w14:textId="77777777" w:rsidR="0061316E" w:rsidRPr="00B87367" w:rsidRDefault="009E0BA1" w:rsidP="00DB1A89">
            <w:pPr>
              <w:rPr>
                <w:rFonts w:ascii="Book Antiqua" w:hAnsi="Book Antiqua"/>
                <w:b/>
                <w:lang w:val="en-US"/>
              </w:rPr>
            </w:pPr>
            <w:r w:rsidRPr="00B87367">
              <w:rPr>
                <w:rFonts w:ascii="Book Antiqua" w:hAnsi="Book Antiqua"/>
                <w:b/>
                <w:lang w:val="en-US"/>
              </w:rPr>
              <w:t>WP5</w:t>
            </w:r>
            <w:r w:rsidR="008C5245" w:rsidRPr="00B87367">
              <w:rPr>
                <w:rFonts w:ascii="Book Antiqua" w:hAnsi="Book Antiqua"/>
                <w:b/>
                <w:lang w:val="en-US"/>
              </w:rPr>
              <w:t xml:space="preserve"> (Capacity Building on Sustainability to promote </w:t>
            </w:r>
            <w:proofErr w:type="spellStart"/>
            <w:r w:rsidR="008C5245" w:rsidRPr="00B87367">
              <w:rPr>
                <w:rFonts w:ascii="Book Antiqua" w:hAnsi="Book Antiqua"/>
                <w:b/>
                <w:lang w:val="en-US"/>
              </w:rPr>
              <w:t>internationalisation</w:t>
            </w:r>
            <w:proofErr w:type="spellEnd"/>
            <w:r w:rsidR="008C5245" w:rsidRPr="00B87367">
              <w:rPr>
                <w:rFonts w:ascii="Book Antiqua" w:hAnsi="Book Antiqua"/>
                <w:b/>
                <w:lang w:val="en-US"/>
              </w:rPr>
              <w:t xml:space="preserve"> and Academia-industry interactions)</w:t>
            </w:r>
          </w:p>
          <w:p w14:paraId="45BF927F" w14:textId="04791400" w:rsidR="008C5245" w:rsidRPr="009E03FA" w:rsidRDefault="009E03FA" w:rsidP="00DB1A89">
            <w:pPr>
              <w:rPr>
                <w:rFonts w:ascii="Book Antiqua" w:hAnsi="Book Antiqua"/>
                <w:bCs/>
                <w:i/>
                <w:lang w:val="en-US"/>
              </w:rPr>
            </w:pPr>
            <w:r w:rsidRPr="009E03FA">
              <w:rPr>
                <w:rFonts w:ascii="Book Antiqua" w:hAnsi="Book Antiqua"/>
                <w:bCs/>
                <w:i/>
                <w:lang w:val="en-US"/>
              </w:rPr>
              <w:t xml:space="preserve">Paola Pittia </w:t>
            </w:r>
            <w:r w:rsidR="008C5245" w:rsidRPr="009E03FA">
              <w:rPr>
                <w:rFonts w:ascii="Book Antiqua" w:hAnsi="Book Antiqua"/>
                <w:bCs/>
                <w:i/>
                <w:lang w:val="en-US"/>
              </w:rPr>
              <w:t>(UNITE)</w:t>
            </w:r>
          </w:p>
        </w:tc>
      </w:tr>
      <w:tr w:rsidR="0061316E" w:rsidRPr="00B87367" w14:paraId="6FB948EA" w14:textId="77777777" w:rsidTr="00527A26">
        <w:tc>
          <w:tcPr>
            <w:tcW w:w="1413" w:type="dxa"/>
            <w:vAlign w:val="center"/>
          </w:tcPr>
          <w:p w14:paraId="4F751D9B" w14:textId="201A92B3" w:rsidR="0061316E" w:rsidRPr="00B87367" w:rsidRDefault="0061316E" w:rsidP="00DB1A89">
            <w:pPr>
              <w:rPr>
                <w:rFonts w:ascii="Book Antiqua" w:hAnsi="Book Antiqua" w:cstheme="minorHAnsi"/>
                <w:lang w:val="en-US"/>
              </w:rPr>
            </w:pPr>
            <w:r w:rsidRPr="00B87367">
              <w:rPr>
                <w:rFonts w:ascii="Book Antiqua" w:hAnsi="Book Antiqua" w:cstheme="minorHAnsi"/>
                <w:lang w:val="en-US"/>
              </w:rPr>
              <w:t>10:</w:t>
            </w:r>
            <w:r w:rsidR="009E0BA1" w:rsidRPr="00B87367">
              <w:rPr>
                <w:rFonts w:ascii="Book Antiqua" w:hAnsi="Book Antiqua" w:cstheme="minorHAnsi"/>
                <w:lang w:val="en-US"/>
              </w:rPr>
              <w:t>00</w:t>
            </w:r>
            <w:r w:rsidRPr="00B87367">
              <w:rPr>
                <w:rFonts w:ascii="Book Antiqua" w:hAnsi="Book Antiqua" w:cstheme="minorHAnsi"/>
                <w:lang w:val="en-US"/>
              </w:rPr>
              <w:t>-1</w:t>
            </w:r>
            <w:r w:rsidR="009E0BA1" w:rsidRPr="00B87367">
              <w:rPr>
                <w:rFonts w:ascii="Book Antiqua" w:hAnsi="Book Antiqua" w:cstheme="minorHAnsi"/>
                <w:lang w:val="en-US"/>
              </w:rPr>
              <w:t>0</w:t>
            </w:r>
            <w:r w:rsidRPr="00B87367">
              <w:rPr>
                <w:rFonts w:ascii="Book Antiqua" w:hAnsi="Book Antiqua" w:cstheme="minorHAnsi"/>
                <w:lang w:val="en-US"/>
              </w:rPr>
              <w:t>:</w:t>
            </w:r>
            <w:r w:rsidR="009E0BA1" w:rsidRPr="00B87367">
              <w:rPr>
                <w:rFonts w:ascii="Book Antiqua" w:hAnsi="Book Antiqua" w:cstheme="minorHAnsi"/>
                <w:lang w:val="en-US"/>
              </w:rPr>
              <w:t>3</w:t>
            </w:r>
            <w:r w:rsidRPr="00B87367">
              <w:rPr>
                <w:rFonts w:ascii="Book Antiqua" w:hAnsi="Book Antiqua" w:cstheme="minorHAnsi"/>
                <w:lang w:val="en-US"/>
              </w:rPr>
              <w:t>0</w:t>
            </w:r>
          </w:p>
        </w:tc>
        <w:tc>
          <w:tcPr>
            <w:tcW w:w="7796" w:type="dxa"/>
            <w:vAlign w:val="center"/>
          </w:tcPr>
          <w:p w14:paraId="5295752D" w14:textId="77777777" w:rsidR="0061316E" w:rsidRPr="00B87367" w:rsidRDefault="009E0BA1" w:rsidP="00DB1A89">
            <w:pPr>
              <w:rPr>
                <w:rFonts w:ascii="Book Antiqua" w:hAnsi="Book Antiqua"/>
                <w:b/>
                <w:lang w:val="en-US"/>
              </w:rPr>
            </w:pPr>
            <w:r w:rsidRPr="00B87367">
              <w:rPr>
                <w:rFonts w:ascii="Book Antiqua" w:hAnsi="Book Antiqua"/>
                <w:b/>
                <w:lang w:val="en-US"/>
              </w:rPr>
              <w:t>WP6</w:t>
            </w:r>
            <w:r w:rsidR="008C5245" w:rsidRPr="00B87367">
              <w:rPr>
                <w:rFonts w:ascii="Book Antiqua" w:hAnsi="Book Antiqua"/>
                <w:b/>
                <w:lang w:val="en-US"/>
              </w:rPr>
              <w:t xml:space="preserve"> (Quality Control)</w:t>
            </w:r>
          </w:p>
          <w:p w14:paraId="69D01B6E" w14:textId="5586EA56" w:rsidR="008C5245" w:rsidRPr="009E03FA" w:rsidRDefault="009E03FA" w:rsidP="00DB1A89">
            <w:pPr>
              <w:rPr>
                <w:rFonts w:ascii="Book Antiqua" w:hAnsi="Book Antiqua"/>
                <w:bCs/>
                <w:i/>
                <w:lang w:val="en-US"/>
              </w:rPr>
            </w:pPr>
            <w:r w:rsidRPr="009E03FA">
              <w:rPr>
                <w:rFonts w:ascii="Book Antiqua" w:hAnsi="Book Antiqua"/>
                <w:bCs/>
                <w:i/>
                <w:lang w:val="en-US"/>
              </w:rPr>
              <w:t xml:space="preserve">Rainer </w:t>
            </w:r>
            <w:proofErr w:type="spellStart"/>
            <w:r w:rsidRPr="009E03FA">
              <w:rPr>
                <w:rFonts w:ascii="Book Antiqua" w:hAnsi="Book Antiqua"/>
                <w:bCs/>
                <w:i/>
                <w:lang w:val="en-US"/>
              </w:rPr>
              <w:t>Svacinka</w:t>
            </w:r>
            <w:proofErr w:type="spellEnd"/>
            <w:r w:rsidRPr="009E03FA">
              <w:rPr>
                <w:rFonts w:ascii="Book Antiqua" w:hAnsi="Book Antiqua"/>
                <w:bCs/>
                <w:i/>
                <w:lang w:val="en-US"/>
              </w:rPr>
              <w:t xml:space="preserve"> </w:t>
            </w:r>
            <w:r w:rsidR="008C5245" w:rsidRPr="009E03FA">
              <w:rPr>
                <w:rFonts w:ascii="Book Antiqua" w:hAnsi="Book Antiqua"/>
                <w:bCs/>
                <w:i/>
                <w:lang w:val="en-US"/>
              </w:rPr>
              <w:t>(Sumo technologies)</w:t>
            </w:r>
          </w:p>
        </w:tc>
      </w:tr>
      <w:tr w:rsidR="0061316E" w:rsidRPr="00B87367" w14:paraId="50311D56" w14:textId="77777777" w:rsidTr="00527A26">
        <w:tc>
          <w:tcPr>
            <w:tcW w:w="1413" w:type="dxa"/>
            <w:shd w:val="clear" w:color="auto" w:fill="auto"/>
            <w:vAlign w:val="center"/>
          </w:tcPr>
          <w:p w14:paraId="322F1FD0" w14:textId="51117853" w:rsidR="0061316E" w:rsidRPr="00B87367" w:rsidRDefault="0061316E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/>
                <w:lang w:val="en-US"/>
              </w:rPr>
              <w:t>1</w:t>
            </w:r>
            <w:r w:rsidR="009E0BA1" w:rsidRPr="00B87367">
              <w:rPr>
                <w:rFonts w:ascii="Book Antiqua" w:hAnsi="Book Antiqua"/>
                <w:lang w:val="en-US"/>
              </w:rPr>
              <w:t>0</w:t>
            </w:r>
            <w:r w:rsidRPr="00B87367">
              <w:rPr>
                <w:rFonts w:ascii="Book Antiqua" w:hAnsi="Book Antiqua"/>
                <w:lang w:val="en-US"/>
              </w:rPr>
              <w:t>:</w:t>
            </w:r>
            <w:r w:rsidR="009E0BA1" w:rsidRPr="00B87367">
              <w:rPr>
                <w:rFonts w:ascii="Book Antiqua" w:hAnsi="Book Antiqua"/>
                <w:lang w:val="en-US"/>
              </w:rPr>
              <w:t>3</w:t>
            </w:r>
            <w:r w:rsidRPr="00B87367">
              <w:rPr>
                <w:rFonts w:ascii="Book Antiqua" w:hAnsi="Book Antiqua"/>
                <w:lang w:val="en-US"/>
              </w:rPr>
              <w:t>0-1</w:t>
            </w:r>
            <w:r w:rsidR="009E0BA1" w:rsidRPr="00B87367">
              <w:rPr>
                <w:rFonts w:ascii="Book Antiqua" w:hAnsi="Book Antiqua"/>
                <w:lang w:val="en-US"/>
              </w:rPr>
              <w:t>1</w:t>
            </w:r>
            <w:r w:rsidRPr="00B87367">
              <w:rPr>
                <w:rFonts w:ascii="Book Antiqua" w:hAnsi="Book Antiqua"/>
                <w:lang w:val="en-US"/>
              </w:rPr>
              <w:t>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E42A21" w14:textId="779A959E" w:rsidR="0061316E" w:rsidRPr="009E03FA" w:rsidRDefault="009E0BA1" w:rsidP="00DB1A89">
            <w:pPr>
              <w:rPr>
                <w:rFonts w:ascii="Book Antiqua" w:hAnsi="Book Antiqua" w:cstheme="minorHAnsi"/>
                <w:b/>
                <w:i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i/>
                <w:lang w:val="en-US"/>
              </w:rPr>
              <w:t xml:space="preserve">Coffee </w:t>
            </w:r>
            <w:r w:rsidR="0061316E" w:rsidRPr="009E03FA">
              <w:rPr>
                <w:rFonts w:ascii="Book Antiqua" w:hAnsi="Book Antiqua" w:cstheme="minorHAnsi"/>
                <w:b/>
                <w:i/>
                <w:lang w:val="en-US"/>
              </w:rPr>
              <w:t>break</w:t>
            </w:r>
          </w:p>
        </w:tc>
      </w:tr>
      <w:tr w:rsidR="0061316E" w:rsidRPr="00B87367" w14:paraId="15164E2B" w14:textId="77777777" w:rsidTr="00527A26">
        <w:tc>
          <w:tcPr>
            <w:tcW w:w="1413" w:type="dxa"/>
            <w:shd w:val="clear" w:color="auto" w:fill="auto"/>
            <w:vAlign w:val="center"/>
          </w:tcPr>
          <w:p w14:paraId="073F54EC" w14:textId="3DC7562F" w:rsidR="0061316E" w:rsidRPr="00B87367" w:rsidRDefault="0061316E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/>
                <w:lang w:val="en-US"/>
              </w:rPr>
              <w:t>1</w:t>
            </w:r>
            <w:r w:rsidR="009E0BA1" w:rsidRPr="00B87367">
              <w:rPr>
                <w:rFonts w:ascii="Book Antiqua" w:hAnsi="Book Antiqua"/>
                <w:lang w:val="en-US"/>
              </w:rPr>
              <w:t>1:00</w:t>
            </w:r>
            <w:r w:rsidRPr="00B87367">
              <w:rPr>
                <w:rFonts w:ascii="Book Antiqua" w:hAnsi="Book Antiqua"/>
                <w:lang w:val="en-US"/>
              </w:rPr>
              <w:t>-1</w:t>
            </w:r>
            <w:r w:rsidR="009E0BA1" w:rsidRPr="00B87367">
              <w:rPr>
                <w:rFonts w:ascii="Book Antiqua" w:hAnsi="Book Antiqua"/>
                <w:lang w:val="en-US"/>
              </w:rPr>
              <w:t>1</w:t>
            </w:r>
            <w:r w:rsidRPr="00B87367">
              <w:rPr>
                <w:rFonts w:ascii="Book Antiqua" w:hAnsi="Book Antiqua"/>
                <w:lang w:val="en-US"/>
              </w:rPr>
              <w:t>:</w:t>
            </w:r>
            <w:r w:rsidR="009E0BA1" w:rsidRPr="00B87367">
              <w:rPr>
                <w:rFonts w:ascii="Book Antiqua" w:hAnsi="Book Antiqua"/>
                <w:lang w:val="en-US"/>
              </w:rPr>
              <w:t>3</w:t>
            </w:r>
            <w:r w:rsidR="00527A26" w:rsidRPr="00B87367">
              <w:rPr>
                <w:rFonts w:ascii="Book Antiqua" w:hAnsi="Book Antiqua"/>
                <w:lang w:val="en-US"/>
              </w:rPr>
              <w:t>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0667C4" w14:textId="77777777" w:rsidR="0061316E" w:rsidRPr="00B87367" w:rsidRDefault="009E0BA1" w:rsidP="00DB1A89">
            <w:pPr>
              <w:rPr>
                <w:rFonts w:ascii="Book Antiqua" w:hAnsi="Book Antiqua"/>
                <w:b/>
              </w:rPr>
            </w:pPr>
            <w:r w:rsidRPr="00B87367">
              <w:rPr>
                <w:rFonts w:ascii="Book Antiqua" w:hAnsi="Book Antiqua"/>
                <w:b/>
              </w:rPr>
              <w:t>WP7</w:t>
            </w:r>
            <w:r w:rsidR="008C5245" w:rsidRPr="00B87367">
              <w:rPr>
                <w:rFonts w:ascii="Book Antiqua" w:hAnsi="Book Antiqua"/>
                <w:b/>
              </w:rPr>
              <w:t xml:space="preserve"> (</w:t>
            </w:r>
            <w:proofErr w:type="spellStart"/>
            <w:r w:rsidR="008C5245" w:rsidRPr="00B87367">
              <w:rPr>
                <w:rFonts w:ascii="Book Antiqua" w:hAnsi="Book Antiqua"/>
                <w:b/>
              </w:rPr>
              <w:t>Dissemination</w:t>
            </w:r>
            <w:proofErr w:type="spellEnd"/>
            <w:r w:rsidR="008C5245" w:rsidRPr="00B87367">
              <w:rPr>
                <w:rFonts w:ascii="Book Antiqua" w:hAnsi="Book Antiqua"/>
                <w:b/>
              </w:rPr>
              <w:t xml:space="preserve"> &amp; Exploitation)</w:t>
            </w:r>
          </w:p>
          <w:p w14:paraId="75889DB0" w14:textId="4F2878F7" w:rsidR="008C5245" w:rsidRPr="00B87367" w:rsidRDefault="009E03FA" w:rsidP="00DB1A89">
            <w:pPr>
              <w:rPr>
                <w:rFonts w:ascii="Book Antiqua" w:hAnsi="Book Antiqua"/>
                <w:bCs/>
              </w:rPr>
            </w:pPr>
            <w:r w:rsidRPr="009E03FA">
              <w:rPr>
                <w:rFonts w:ascii="Book Antiqua" w:hAnsi="Book Antiqua"/>
                <w:bCs/>
                <w:i/>
                <w:lang w:val="en-US"/>
              </w:rPr>
              <w:t>Paola Pittia (UNITE)</w:t>
            </w:r>
          </w:p>
        </w:tc>
      </w:tr>
      <w:tr w:rsidR="0061316E" w:rsidRPr="009E03FA" w14:paraId="65630A32" w14:textId="77777777" w:rsidTr="00527A26">
        <w:tc>
          <w:tcPr>
            <w:tcW w:w="1413" w:type="dxa"/>
            <w:shd w:val="clear" w:color="auto" w:fill="auto"/>
            <w:vAlign w:val="center"/>
          </w:tcPr>
          <w:p w14:paraId="13C18A63" w14:textId="3E8E52E3" w:rsidR="0061316E" w:rsidRPr="00B87367" w:rsidRDefault="0061316E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/>
                <w:lang w:val="en-US"/>
              </w:rPr>
              <w:t>1</w:t>
            </w:r>
            <w:r w:rsidR="009E0BA1" w:rsidRPr="00B87367">
              <w:rPr>
                <w:rFonts w:ascii="Book Antiqua" w:hAnsi="Book Antiqua"/>
                <w:lang w:val="en-US"/>
              </w:rPr>
              <w:t>1</w:t>
            </w:r>
            <w:r w:rsidRPr="00B87367">
              <w:rPr>
                <w:rFonts w:ascii="Book Antiqua" w:hAnsi="Book Antiqua"/>
                <w:lang w:val="en-US"/>
              </w:rPr>
              <w:t>:</w:t>
            </w:r>
            <w:r w:rsidR="009E0BA1" w:rsidRPr="00B87367">
              <w:rPr>
                <w:rFonts w:ascii="Book Antiqua" w:hAnsi="Book Antiqua"/>
                <w:lang w:val="en-US"/>
              </w:rPr>
              <w:t>3</w:t>
            </w:r>
            <w:r w:rsidRPr="00B87367">
              <w:rPr>
                <w:rFonts w:ascii="Book Antiqua" w:hAnsi="Book Antiqua"/>
                <w:lang w:val="en-US"/>
              </w:rPr>
              <w:t>0-1</w:t>
            </w:r>
            <w:r w:rsidR="009E0BA1" w:rsidRPr="00B87367">
              <w:rPr>
                <w:rFonts w:ascii="Book Antiqua" w:hAnsi="Book Antiqua"/>
                <w:lang w:val="en-US"/>
              </w:rPr>
              <w:t>2</w:t>
            </w:r>
            <w:r w:rsidRPr="00B87367">
              <w:rPr>
                <w:rFonts w:ascii="Book Antiqua" w:hAnsi="Book Antiqua"/>
                <w:lang w:val="en-US"/>
              </w:rPr>
              <w:t>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67C47CC" w14:textId="77777777" w:rsidR="00713CF6" w:rsidRPr="009E03FA" w:rsidRDefault="00713CF6" w:rsidP="00DB1A89">
            <w:pPr>
              <w:rPr>
                <w:rFonts w:ascii="Book Antiqua" w:hAnsi="Book Antiqua" w:cstheme="minorHAnsi"/>
                <w:b/>
                <w:lang w:val="en-US"/>
              </w:rPr>
            </w:pPr>
            <w:r w:rsidRPr="009E03FA">
              <w:rPr>
                <w:rFonts w:ascii="Book Antiqua" w:hAnsi="Book Antiqua" w:cstheme="minorHAnsi"/>
                <w:b/>
                <w:lang w:val="en-US"/>
              </w:rPr>
              <w:t>Project controlling and administration</w:t>
            </w:r>
          </w:p>
          <w:p w14:paraId="089ADD5D" w14:textId="77777777" w:rsidR="0061316E" w:rsidRDefault="00713CF6" w:rsidP="00DB1A89">
            <w:pPr>
              <w:rPr>
                <w:rFonts w:ascii="Book Antiqua" w:hAnsi="Book Antiqua" w:cstheme="minorHAnsi"/>
                <w:lang w:val="en-US"/>
              </w:rPr>
            </w:pPr>
            <w:r w:rsidRPr="00B87367">
              <w:rPr>
                <w:rFonts w:ascii="Book Antiqua" w:hAnsi="Book Antiqua" w:cstheme="minorHAnsi"/>
                <w:lang w:val="en-US"/>
              </w:rPr>
              <w:t>(</w:t>
            </w:r>
            <w:r w:rsidR="009E0BA1" w:rsidRPr="00B87367">
              <w:rPr>
                <w:rFonts w:ascii="Book Antiqua" w:hAnsi="Book Antiqua" w:cstheme="minorHAnsi"/>
                <w:lang w:val="en-US"/>
              </w:rPr>
              <w:t>Financial aspects, reporting et</w:t>
            </w:r>
            <w:r w:rsidRPr="00B87367">
              <w:rPr>
                <w:rFonts w:ascii="Book Antiqua" w:hAnsi="Book Antiqua" w:cstheme="minorHAnsi"/>
                <w:lang w:val="en-US"/>
              </w:rPr>
              <w:t>c.)</w:t>
            </w:r>
          </w:p>
          <w:p w14:paraId="02E6A560" w14:textId="69661564" w:rsidR="009E03FA" w:rsidRPr="009E03FA" w:rsidRDefault="009E03FA" w:rsidP="00DB1A89">
            <w:pPr>
              <w:rPr>
                <w:rFonts w:ascii="Book Antiqua" w:hAnsi="Book Antiqua" w:cstheme="minorHAnsi"/>
                <w:i/>
              </w:rPr>
            </w:pPr>
            <w:r w:rsidRPr="009E03FA">
              <w:rPr>
                <w:rFonts w:ascii="Book Antiqua" w:hAnsi="Book Antiqua" w:cstheme="minorHAnsi"/>
                <w:i/>
              </w:rPr>
              <w:t xml:space="preserve">Paola </w:t>
            </w:r>
            <w:proofErr w:type="spellStart"/>
            <w:r w:rsidRPr="009E03FA">
              <w:rPr>
                <w:rFonts w:ascii="Book Antiqua" w:hAnsi="Book Antiqua" w:cstheme="minorHAnsi"/>
                <w:i/>
              </w:rPr>
              <w:t>Pittia</w:t>
            </w:r>
            <w:proofErr w:type="spellEnd"/>
            <w:r w:rsidRPr="009E03FA">
              <w:rPr>
                <w:rFonts w:ascii="Book Antiqua" w:hAnsi="Book Antiqua" w:cstheme="minorHAnsi"/>
                <w:i/>
              </w:rPr>
              <w:t xml:space="preserve"> (UNITE), Rainer </w:t>
            </w:r>
            <w:proofErr w:type="spellStart"/>
            <w:r w:rsidRPr="009E03FA">
              <w:rPr>
                <w:rFonts w:ascii="Book Antiqua" w:hAnsi="Book Antiqua" w:cstheme="minorHAnsi"/>
                <w:i/>
              </w:rPr>
              <w:t>Svacinka</w:t>
            </w:r>
            <w:proofErr w:type="spellEnd"/>
            <w:r w:rsidRPr="009E03FA">
              <w:rPr>
                <w:rFonts w:ascii="Book Antiqua" w:hAnsi="Book Antiqua" w:cstheme="minorHAnsi"/>
                <w:i/>
              </w:rPr>
              <w:t xml:space="preserve"> (Sumo Technologies)</w:t>
            </w:r>
          </w:p>
        </w:tc>
      </w:tr>
      <w:tr w:rsidR="009E0BA1" w:rsidRPr="00B87367" w14:paraId="69A8D32C" w14:textId="77777777" w:rsidTr="00527A26">
        <w:tc>
          <w:tcPr>
            <w:tcW w:w="1413" w:type="dxa"/>
            <w:shd w:val="clear" w:color="auto" w:fill="auto"/>
            <w:vAlign w:val="center"/>
          </w:tcPr>
          <w:p w14:paraId="4CAED032" w14:textId="7CD8401B" w:rsidR="009E0BA1" w:rsidRPr="009E03FA" w:rsidRDefault="009E03FA" w:rsidP="00DB1A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12:30-13:30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75DCE9" w14:textId="22B5025C" w:rsidR="009E0BA1" w:rsidRPr="00B87367" w:rsidRDefault="009E03FA" w:rsidP="00DB1A89">
            <w:pPr>
              <w:rPr>
                <w:rFonts w:ascii="Book Antiqua" w:hAnsi="Book Antiqua" w:cstheme="minorHAnsi"/>
                <w:b/>
                <w:bCs/>
              </w:rPr>
            </w:pPr>
            <w:r w:rsidRPr="009E03FA">
              <w:rPr>
                <w:rFonts w:ascii="Book Antiqua" w:hAnsi="Book Antiqua" w:cstheme="minorHAnsi"/>
                <w:b/>
                <w:i/>
                <w:sz w:val="23"/>
                <w:szCs w:val="23"/>
                <w:lang w:val="en-US"/>
              </w:rPr>
              <w:t>Networking light lunch</w:t>
            </w:r>
          </w:p>
        </w:tc>
      </w:tr>
      <w:tr w:rsidR="0061316E" w:rsidRPr="0001714B" w14:paraId="00B379A2" w14:textId="77777777" w:rsidTr="00527A26">
        <w:tc>
          <w:tcPr>
            <w:tcW w:w="1413" w:type="dxa"/>
            <w:shd w:val="clear" w:color="auto" w:fill="auto"/>
            <w:vAlign w:val="center"/>
          </w:tcPr>
          <w:p w14:paraId="238B1475" w14:textId="2BC08303" w:rsidR="0061316E" w:rsidRPr="00B87367" w:rsidRDefault="0061316E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/>
                <w:lang w:val="en-US"/>
              </w:rPr>
              <w:t>1</w:t>
            </w:r>
            <w:r w:rsidR="009E0BA1" w:rsidRPr="00B87367">
              <w:rPr>
                <w:rFonts w:ascii="Book Antiqua" w:hAnsi="Book Antiqua"/>
                <w:lang w:val="en-US"/>
              </w:rPr>
              <w:t>3:</w:t>
            </w:r>
            <w:r w:rsidRPr="00B87367">
              <w:rPr>
                <w:rFonts w:ascii="Book Antiqua" w:hAnsi="Book Antiqua"/>
                <w:lang w:val="en-US"/>
              </w:rPr>
              <w:t>30-1</w:t>
            </w:r>
            <w:r w:rsidR="009E0BA1" w:rsidRPr="00B87367">
              <w:rPr>
                <w:rFonts w:ascii="Book Antiqua" w:hAnsi="Book Antiqua"/>
                <w:lang w:val="en-US"/>
              </w:rPr>
              <w:t>4</w:t>
            </w:r>
            <w:r w:rsidRPr="00B87367">
              <w:rPr>
                <w:rFonts w:ascii="Book Antiqua" w:hAnsi="Book Antiqua"/>
                <w:lang w:val="en-US"/>
              </w:rPr>
              <w:t>:</w:t>
            </w:r>
            <w:r w:rsidR="009E0BA1" w:rsidRPr="00B87367">
              <w:rPr>
                <w:rFonts w:ascii="Book Antiqua" w:hAnsi="Book Antiqua"/>
                <w:lang w:val="en-US"/>
              </w:rPr>
              <w:t>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F76919" w14:textId="77777777" w:rsidR="0061316E" w:rsidRDefault="009E0BA1" w:rsidP="00DB1A89">
            <w:pPr>
              <w:rPr>
                <w:rFonts w:ascii="Book Antiqua" w:hAnsi="Book Antiqua" w:cstheme="minorHAnsi"/>
                <w:b/>
                <w:bCs/>
                <w:lang w:val="en-US"/>
              </w:rPr>
            </w:pPr>
            <w:r w:rsidRPr="00B87367">
              <w:rPr>
                <w:rFonts w:ascii="Book Antiqua" w:hAnsi="Book Antiqua" w:cstheme="minorHAnsi"/>
                <w:b/>
                <w:bCs/>
                <w:lang w:val="en-US"/>
              </w:rPr>
              <w:t>Risk management and Key performance indicators</w:t>
            </w:r>
          </w:p>
          <w:p w14:paraId="76CF105B" w14:textId="3287C50A" w:rsidR="0001714B" w:rsidRPr="0001714B" w:rsidRDefault="0001714B" w:rsidP="00DB1A89">
            <w:pPr>
              <w:rPr>
                <w:rFonts w:ascii="Book Antiqua" w:hAnsi="Book Antiqua" w:cstheme="minorHAnsi"/>
                <w:b/>
                <w:bCs/>
              </w:rPr>
            </w:pPr>
            <w:r w:rsidRPr="009E03FA">
              <w:rPr>
                <w:rFonts w:ascii="Book Antiqua" w:hAnsi="Book Antiqua" w:cstheme="minorHAnsi"/>
                <w:i/>
              </w:rPr>
              <w:t xml:space="preserve">Paola </w:t>
            </w:r>
            <w:proofErr w:type="spellStart"/>
            <w:r w:rsidRPr="009E03FA">
              <w:rPr>
                <w:rFonts w:ascii="Book Antiqua" w:hAnsi="Book Antiqua" w:cstheme="minorHAnsi"/>
                <w:i/>
              </w:rPr>
              <w:t>Pittia</w:t>
            </w:r>
            <w:proofErr w:type="spellEnd"/>
            <w:r w:rsidRPr="009E03FA">
              <w:rPr>
                <w:rFonts w:ascii="Book Antiqua" w:hAnsi="Book Antiqua" w:cstheme="minorHAnsi"/>
                <w:i/>
              </w:rPr>
              <w:t xml:space="preserve"> (UNITE), Rainer </w:t>
            </w:r>
            <w:proofErr w:type="spellStart"/>
            <w:r w:rsidRPr="009E03FA">
              <w:rPr>
                <w:rFonts w:ascii="Book Antiqua" w:hAnsi="Book Antiqua" w:cstheme="minorHAnsi"/>
                <w:i/>
              </w:rPr>
              <w:t>Svacinka</w:t>
            </w:r>
            <w:proofErr w:type="spellEnd"/>
            <w:r w:rsidRPr="009E03FA">
              <w:rPr>
                <w:rFonts w:ascii="Book Antiqua" w:hAnsi="Book Antiqua" w:cstheme="minorHAnsi"/>
                <w:i/>
              </w:rPr>
              <w:t xml:space="preserve"> (Sumo Technologies)</w:t>
            </w:r>
          </w:p>
        </w:tc>
      </w:tr>
      <w:tr w:rsidR="0061316E" w:rsidRPr="00B87367" w14:paraId="484A80A5" w14:textId="77777777" w:rsidTr="00527A26">
        <w:tc>
          <w:tcPr>
            <w:tcW w:w="1413" w:type="dxa"/>
            <w:shd w:val="clear" w:color="auto" w:fill="auto"/>
            <w:vAlign w:val="center"/>
          </w:tcPr>
          <w:p w14:paraId="004DF806" w14:textId="1DB2AD94" w:rsidR="0061316E" w:rsidRPr="00B87367" w:rsidRDefault="0061316E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/>
                <w:lang w:val="en-US"/>
              </w:rPr>
              <w:t>1</w:t>
            </w:r>
            <w:r w:rsidR="009E0BA1" w:rsidRPr="00B87367">
              <w:rPr>
                <w:rFonts w:ascii="Book Antiqua" w:hAnsi="Book Antiqua"/>
                <w:lang w:val="en-US"/>
              </w:rPr>
              <w:t>4</w:t>
            </w:r>
            <w:r w:rsidRPr="00B87367">
              <w:rPr>
                <w:rFonts w:ascii="Book Antiqua" w:hAnsi="Book Antiqua"/>
                <w:lang w:val="en-US"/>
              </w:rPr>
              <w:t>:</w:t>
            </w:r>
            <w:r w:rsidR="009E0BA1" w:rsidRPr="00B87367">
              <w:rPr>
                <w:rFonts w:ascii="Book Antiqua" w:hAnsi="Book Antiqua"/>
                <w:lang w:val="en-US"/>
              </w:rPr>
              <w:t>30</w:t>
            </w:r>
            <w:r w:rsidRPr="00B87367">
              <w:rPr>
                <w:rFonts w:ascii="Book Antiqua" w:hAnsi="Book Antiqua"/>
                <w:lang w:val="en-US"/>
              </w:rPr>
              <w:t>-1</w:t>
            </w:r>
            <w:r w:rsidR="009E0BA1" w:rsidRPr="00B87367">
              <w:rPr>
                <w:rFonts w:ascii="Book Antiqua" w:hAnsi="Book Antiqua"/>
                <w:lang w:val="en-US"/>
              </w:rPr>
              <w:t>5</w:t>
            </w:r>
            <w:r w:rsidRPr="00B87367">
              <w:rPr>
                <w:rFonts w:ascii="Book Antiqua" w:hAnsi="Book Antiqua"/>
                <w:lang w:val="en-US"/>
              </w:rPr>
              <w:t>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30AC30" w14:textId="44346B42" w:rsidR="004B475D" w:rsidRPr="00B87367" w:rsidRDefault="009E0BA1" w:rsidP="00DB1A89">
            <w:pPr>
              <w:rPr>
                <w:rFonts w:ascii="Book Antiqua" w:hAnsi="Book Antiqua" w:cstheme="minorHAnsi"/>
                <w:bCs/>
                <w:i/>
              </w:rPr>
            </w:pPr>
            <w:r w:rsidRPr="00B87367">
              <w:rPr>
                <w:rFonts w:ascii="Book Antiqua" w:hAnsi="Book Antiqua" w:cstheme="minorHAnsi"/>
                <w:lang w:val="en-US"/>
              </w:rPr>
              <w:t>Steering</w:t>
            </w:r>
            <w:r w:rsidR="00713CF6" w:rsidRPr="00B87367">
              <w:rPr>
                <w:rFonts w:ascii="Book Antiqua" w:hAnsi="Book Antiqua" w:cstheme="minorHAnsi"/>
                <w:lang w:val="en-US"/>
              </w:rPr>
              <w:t xml:space="preserve"> Committee meeting</w:t>
            </w:r>
          </w:p>
        </w:tc>
      </w:tr>
      <w:tr w:rsidR="0061316E" w:rsidRPr="00B87367" w14:paraId="401A8E8D" w14:textId="77777777" w:rsidTr="00527A26">
        <w:tc>
          <w:tcPr>
            <w:tcW w:w="1413" w:type="dxa"/>
            <w:shd w:val="clear" w:color="auto" w:fill="auto"/>
            <w:vAlign w:val="center"/>
          </w:tcPr>
          <w:p w14:paraId="6D3607CA" w14:textId="51EB2857" w:rsidR="0061316E" w:rsidRPr="00B87367" w:rsidRDefault="0061316E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/>
                <w:lang w:val="en-US"/>
              </w:rPr>
              <w:t>1</w:t>
            </w:r>
            <w:r w:rsidR="009E0BA1" w:rsidRPr="00B87367">
              <w:rPr>
                <w:rFonts w:ascii="Book Antiqua" w:hAnsi="Book Antiqua"/>
                <w:lang w:val="en-US"/>
              </w:rPr>
              <w:t>5</w:t>
            </w:r>
            <w:r w:rsidRPr="00B87367">
              <w:rPr>
                <w:rFonts w:ascii="Book Antiqua" w:hAnsi="Book Antiqua"/>
                <w:lang w:val="en-US"/>
              </w:rPr>
              <w:t>:30-</w:t>
            </w:r>
            <w:r w:rsidR="009E0BA1" w:rsidRPr="00B87367">
              <w:rPr>
                <w:rFonts w:ascii="Book Antiqua" w:hAnsi="Book Antiqua"/>
                <w:lang w:val="en-US"/>
              </w:rPr>
              <w:t>16:30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D532C8" w14:textId="77777777" w:rsidR="0061316E" w:rsidRDefault="009E0BA1" w:rsidP="00DB1A89">
            <w:pPr>
              <w:rPr>
                <w:rFonts w:ascii="Book Antiqua" w:hAnsi="Book Antiqua" w:cstheme="minorHAnsi"/>
                <w:b/>
                <w:bCs/>
                <w:lang w:val="en-US"/>
              </w:rPr>
            </w:pPr>
            <w:r w:rsidRPr="00B87367">
              <w:rPr>
                <w:rFonts w:ascii="Book Antiqua" w:hAnsi="Book Antiqua" w:cstheme="minorHAnsi"/>
                <w:b/>
                <w:bCs/>
                <w:lang w:val="en-US"/>
              </w:rPr>
              <w:t>Any other business/activity</w:t>
            </w:r>
          </w:p>
          <w:p w14:paraId="4CD5C605" w14:textId="20817D6A" w:rsidR="0001714B" w:rsidRPr="0001714B" w:rsidRDefault="0001714B" w:rsidP="00DB1A89">
            <w:pPr>
              <w:rPr>
                <w:rFonts w:ascii="Book Antiqua" w:hAnsi="Book Antiqua" w:cstheme="minorHAnsi"/>
                <w:bCs/>
                <w:i/>
                <w:lang w:val="en-US"/>
              </w:rPr>
            </w:pPr>
            <w:r w:rsidRPr="0001714B">
              <w:rPr>
                <w:rFonts w:ascii="Book Antiqua" w:hAnsi="Book Antiqua" w:cstheme="minorHAnsi"/>
                <w:bCs/>
                <w:i/>
                <w:lang w:val="en-US"/>
              </w:rPr>
              <w:t>All partners</w:t>
            </w:r>
          </w:p>
        </w:tc>
      </w:tr>
      <w:tr w:rsidR="009E0BA1" w:rsidRPr="00B87367" w14:paraId="27F542EC" w14:textId="77777777" w:rsidTr="00527A26">
        <w:tc>
          <w:tcPr>
            <w:tcW w:w="1413" w:type="dxa"/>
            <w:shd w:val="clear" w:color="auto" w:fill="auto"/>
            <w:vAlign w:val="center"/>
          </w:tcPr>
          <w:p w14:paraId="3048E885" w14:textId="34EF3047" w:rsidR="009E0BA1" w:rsidRPr="00B87367" w:rsidRDefault="009E0BA1" w:rsidP="00DB1A89">
            <w:pPr>
              <w:rPr>
                <w:rFonts w:ascii="Book Antiqua" w:hAnsi="Book Antiqua"/>
                <w:lang w:val="en-US"/>
              </w:rPr>
            </w:pPr>
            <w:r w:rsidRPr="00B87367">
              <w:rPr>
                <w:rFonts w:ascii="Book Antiqua" w:hAnsi="Book Antiqua"/>
                <w:lang w:val="en-US"/>
              </w:rPr>
              <w:t>16:30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80D0E94" w14:textId="65A7067C" w:rsidR="009E0BA1" w:rsidRPr="00B87367" w:rsidRDefault="009E0BA1" w:rsidP="00DB1A89">
            <w:pPr>
              <w:rPr>
                <w:rFonts w:ascii="Book Antiqua" w:hAnsi="Book Antiqua" w:cstheme="minorHAnsi"/>
                <w:b/>
                <w:bCs/>
                <w:lang w:val="en-US"/>
              </w:rPr>
            </w:pPr>
            <w:r w:rsidRPr="00B87367">
              <w:rPr>
                <w:rFonts w:ascii="Book Antiqua" w:hAnsi="Book Antiqua" w:cstheme="minorHAnsi"/>
                <w:b/>
                <w:bCs/>
                <w:lang w:val="en-US"/>
              </w:rPr>
              <w:t>Wrap up, conclusions and end of the project meeting</w:t>
            </w:r>
          </w:p>
        </w:tc>
      </w:tr>
    </w:tbl>
    <w:p w14:paraId="281E3C29" w14:textId="2AF6B5D5" w:rsidR="0061316E" w:rsidRPr="00B87367" w:rsidRDefault="0061316E" w:rsidP="00B8542E">
      <w:pPr>
        <w:jc w:val="center"/>
        <w:rPr>
          <w:rFonts w:ascii="Book Antiqua" w:hAnsi="Book Antiqua" w:cstheme="minorHAnsi"/>
          <w:sz w:val="28"/>
          <w:szCs w:val="28"/>
          <w:lang w:val="en-US"/>
        </w:rPr>
      </w:pPr>
    </w:p>
    <w:p w14:paraId="3C1539A0" w14:textId="77777777" w:rsidR="00527A26" w:rsidRPr="00B87367" w:rsidRDefault="00527A26" w:rsidP="00527A26">
      <w:pPr>
        <w:rPr>
          <w:rFonts w:ascii="Book Antiqua" w:hAnsi="Book Antiqua"/>
          <w:sz w:val="34"/>
          <w:szCs w:val="34"/>
          <w:lang w:val="en-US"/>
        </w:rPr>
      </w:pPr>
    </w:p>
    <w:sectPr w:rsidR="00527A26" w:rsidRPr="00B8736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0B7B" w14:textId="77777777" w:rsidR="00752EBF" w:rsidRDefault="00752EBF" w:rsidP="00645F18">
      <w:r>
        <w:separator/>
      </w:r>
    </w:p>
  </w:endnote>
  <w:endnote w:type="continuationSeparator" w:id="0">
    <w:p w14:paraId="55C20FEF" w14:textId="77777777" w:rsidR="00752EBF" w:rsidRDefault="00752EBF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765261"/>
      <w:docPartObj>
        <w:docPartGallery w:val="Page Numbers (Bottom of Page)"/>
        <w:docPartUnique/>
      </w:docPartObj>
    </w:sdtPr>
    <w:sdtContent>
      <w:p w14:paraId="69531C99" w14:textId="24069CFE" w:rsidR="00453BC1" w:rsidRDefault="00453BC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6B9B867" w14:textId="2CC185EE" w:rsidR="00AB0AA5" w:rsidRDefault="009E03FA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0BD5D3" wp14:editId="6B1FBD27">
              <wp:simplePos x="0" y="0"/>
              <wp:positionH relativeFrom="column">
                <wp:posOffset>3562350</wp:posOffset>
              </wp:positionH>
              <wp:positionV relativeFrom="paragraph">
                <wp:posOffset>20955</wp:posOffset>
              </wp:positionV>
              <wp:extent cx="2997200" cy="1404620"/>
              <wp:effectExtent l="0" t="0" r="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22192" w14:textId="754E0F72" w:rsidR="00453BC1" w:rsidRPr="00453BC1" w:rsidRDefault="00453BC1" w:rsidP="00453BC1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453BC1">
                            <w:rPr>
                              <w:sz w:val="20"/>
                              <w:szCs w:val="20"/>
                              <w:lang w:val="en-US"/>
                            </w:rPr>
                            <w:t>ERASMUS-EDU-2023-CBHE</w:t>
                          </w:r>
                        </w:p>
                        <w:p w14:paraId="5FF73448" w14:textId="072071E8" w:rsidR="00453BC1" w:rsidRPr="00453BC1" w:rsidRDefault="00453BC1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453BC1">
                            <w:rPr>
                              <w:sz w:val="20"/>
                              <w:szCs w:val="20"/>
                              <w:lang w:val="en-US"/>
                            </w:rPr>
                            <w:t>SIN-NEC</w:t>
                          </w:r>
                          <w:r w:rsidR="009E03FA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453BC1">
                            <w:rPr>
                              <w:sz w:val="20"/>
                              <w:szCs w:val="20"/>
                              <w:lang w:val="en-US"/>
                            </w:rPr>
                            <w:t>Grant Number: 101129029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0BD5D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0.5pt;margin-top:1.65pt;width:23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eY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" stroked="f">
              <v:textbox style="mso-fit-shape-to-text:t">
                <w:txbxContent>
                  <w:p w14:paraId="19A22192" w14:textId="754E0F72" w:rsidR="00453BC1" w:rsidRPr="00453BC1" w:rsidRDefault="00453BC1" w:rsidP="00453BC1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453BC1">
                      <w:rPr>
                        <w:sz w:val="20"/>
                        <w:szCs w:val="20"/>
                        <w:lang w:val="en-US"/>
                      </w:rPr>
                      <w:t>ERASMUS-EDU-2023-CBHE</w:t>
                    </w:r>
                  </w:p>
                  <w:p w14:paraId="5FF73448" w14:textId="072071E8" w:rsidR="00453BC1" w:rsidRPr="00453BC1" w:rsidRDefault="00453BC1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453BC1">
                      <w:rPr>
                        <w:sz w:val="20"/>
                        <w:szCs w:val="20"/>
                        <w:lang w:val="en-US"/>
                      </w:rPr>
                      <w:t>SIN-NEC</w:t>
                    </w:r>
                    <w:r w:rsidR="009E03FA">
                      <w:rPr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453BC1">
                      <w:rPr>
                        <w:sz w:val="20"/>
                        <w:szCs w:val="20"/>
                        <w:lang w:val="en-US"/>
                      </w:rPr>
                      <w:t>Grant Number: 101129029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E605" w14:textId="77777777" w:rsidR="00752EBF" w:rsidRDefault="00752EBF" w:rsidP="00645F18">
      <w:r>
        <w:separator/>
      </w:r>
    </w:p>
  </w:footnote>
  <w:footnote w:type="continuationSeparator" w:id="0">
    <w:p w14:paraId="383E8B03" w14:textId="77777777" w:rsidR="00752EBF" w:rsidRDefault="00752EBF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F7AE" w14:textId="704BB17C" w:rsidR="00645F18" w:rsidRDefault="003D7CEB">
    <w:pPr>
      <w:pStyle w:val="Intestazione"/>
    </w:pPr>
    <w:r>
      <w:rPr>
        <w:noProof/>
      </w:rPr>
      <w:drawing>
        <wp:inline distT="0" distB="0" distL="0" distR="0" wp14:anchorId="22E4CF25" wp14:editId="3EEB83E6">
          <wp:extent cx="1554480" cy="485111"/>
          <wp:effectExtent l="0" t="0" r="0" b="0"/>
          <wp:docPr id="17435121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512176" name="Immagine 1743512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951" cy="488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252">
      <w:rPr>
        <w:rFonts w:ascii="Titillium" w:hAnsi="Titillium"/>
        <w:noProof/>
        <w:sz w:val="34"/>
        <w:szCs w:val="34"/>
        <w:lang w:val="en-US"/>
      </w:rPr>
      <w:drawing>
        <wp:anchor distT="0" distB="0" distL="114300" distR="114300" simplePos="0" relativeHeight="251661312" behindDoc="0" locked="0" layoutInCell="1" allowOverlap="1" wp14:anchorId="1239B9D9" wp14:editId="5229380B">
          <wp:simplePos x="0" y="0"/>
          <wp:positionH relativeFrom="column">
            <wp:posOffset>4126657</wp:posOffset>
          </wp:positionH>
          <wp:positionV relativeFrom="paragraph">
            <wp:posOffset>29339</wp:posOffset>
          </wp:positionV>
          <wp:extent cx="2066925" cy="43180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AE">
      <w:rPr>
        <w:rFonts w:ascii="Titillium" w:hAnsi="Titillium"/>
        <w:noProof/>
        <w:sz w:val="34"/>
        <w:szCs w:val="3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D28"/>
    <w:multiLevelType w:val="hybridMultilevel"/>
    <w:tmpl w:val="8D72BA48"/>
    <w:lvl w:ilvl="0" w:tplc="B1EA09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B1547"/>
    <w:multiLevelType w:val="hybridMultilevel"/>
    <w:tmpl w:val="0BE47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77E76"/>
    <w:multiLevelType w:val="hybridMultilevel"/>
    <w:tmpl w:val="F9FE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0116"/>
    <w:multiLevelType w:val="hybridMultilevel"/>
    <w:tmpl w:val="C5EEC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F2AE8"/>
    <w:multiLevelType w:val="hybridMultilevel"/>
    <w:tmpl w:val="85381B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B5519"/>
    <w:multiLevelType w:val="hybridMultilevel"/>
    <w:tmpl w:val="AE5441F2"/>
    <w:lvl w:ilvl="0" w:tplc="87E4C1BA">
      <w:start w:val="1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863897">
    <w:abstractNumId w:val="2"/>
  </w:num>
  <w:num w:numId="2" w16cid:durableId="220405854">
    <w:abstractNumId w:val="0"/>
  </w:num>
  <w:num w:numId="3" w16cid:durableId="1447236394">
    <w:abstractNumId w:val="4"/>
  </w:num>
  <w:num w:numId="4" w16cid:durableId="685063538">
    <w:abstractNumId w:val="5"/>
  </w:num>
  <w:num w:numId="5" w16cid:durableId="2086998645">
    <w:abstractNumId w:val="1"/>
  </w:num>
  <w:num w:numId="6" w16cid:durableId="993025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1NDAwN7QwMDS1NDRX0lEKTi0uzszPAykwrAUA+dy3TSwAAAA="/>
  </w:docVars>
  <w:rsids>
    <w:rsidRoot w:val="00645F18"/>
    <w:rsid w:val="00000D15"/>
    <w:rsid w:val="00006577"/>
    <w:rsid w:val="0001714B"/>
    <w:rsid w:val="00046540"/>
    <w:rsid w:val="00051E53"/>
    <w:rsid w:val="000664AE"/>
    <w:rsid w:val="00086CEC"/>
    <w:rsid w:val="000C39F7"/>
    <w:rsid w:val="000E16E7"/>
    <w:rsid w:val="001154C7"/>
    <w:rsid w:val="0012794B"/>
    <w:rsid w:val="0016443F"/>
    <w:rsid w:val="001877A4"/>
    <w:rsid w:val="001B5ADF"/>
    <w:rsid w:val="001B5CF6"/>
    <w:rsid w:val="002153B6"/>
    <w:rsid w:val="00241462"/>
    <w:rsid w:val="00257854"/>
    <w:rsid w:val="002D39B0"/>
    <w:rsid w:val="002F10EE"/>
    <w:rsid w:val="003172D4"/>
    <w:rsid w:val="00344EEF"/>
    <w:rsid w:val="00352307"/>
    <w:rsid w:val="00356232"/>
    <w:rsid w:val="003B0FA5"/>
    <w:rsid w:val="003B265D"/>
    <w:rsid w:val="003C2252"/>
    <w:rsid w:val="003D7385"/>
    <w:rsid w:val="003D7CEB"/>
    <w:rsid w:val="003F792C"/>
    <w:rsid w:val="00453BC1"/>
    <w:rsid w:val="00481AAC"/>
    <w:rsid w:val="00494232"/>
    <w:rsid w:val="004A22F1"/>
    <w:rsid w:val="004B475D"/>
    <w:rsid w:val="004F50B9"/>
    <w:rsid w:val="004F7A81"/>
    <w:rsid w:val="005265C8"/>
    <w:rsid w:val="00527A26"/>
    <w:rsid w:val="00554988"/>
    <w:rsid w:val="0056278C"/>
    <w:rsid w:val="00564463"/>
    <w:rsid w:val="00564B76"/>
    <w:rsid w:val="005B1652"/>
    <w:rsid w:val="005E7694"/>
    <w:rsid w:val="00607315"/>
    <w:rsid w:val="0061316E"/>
    <w:rsid w:val="0061464E"/>
    <w:rsid w:val="00616EE5"/>
    <w:rsid w:val="00624D8C"/>
    <w:rsid w:val="00625994"/>
    <w:rsid w:val="00645F18"/>
    <w:rsid w:val="00653928"/>
    <w:rsid w:val="00687FFC"/>
    <w:rsid w:val="006E35F4"/>
    <w:rsid w:val="0071098E"/>
    <w:rsid w:val="00713CF6"/>
    <w:rsid w:val="00720BA3"/>
    <w:rsid w:val="00733D65"/>
    <w:rsid w:val="00734CB3"/>
    <w:rsid w:val="00752EBF"/>
    <w:rsid w:val="007569E0"/>
    <w:rsid w:val="007B3DD3"/>
    <w:rsid w:val="007D6614"/>
    <w:rsid w:val="007E7A5E"/>
    <w:rsid w:val="007F081B"/>
    <w:rsid w:val="008114E7"/>
    <w:rsid w:val="008175ED"/>
    <w:rsid w:val="008352A8"/>
    <w:rsid w:val="00840AAD"/>
    <w:rsid w:val="00870A43"/>
    <w:rsid w:val="008973A8"/>
    <w:rsid w:val="008A4221"/>
    <w:rsid w:val="008C5245"/>
    <w:rsid w:val="008E79B4"/>
    <w:rsid w:val="00907D31"/>
    <w:rsid w:val="00922DC5"/>
    <w:rsid w:val="009312E6"/>
    <w:rsid w:val="00944ED4"/>
    <w:rsid w:val="0095159B"/>
    <w:rsid w:val="00985869"/>
    <w:rsid w:val="009C1A63"/>
    <w:rsid w:val="009C6EE8"/>
    <w:rsid w:val="009D39F9"/>
    <w:rsid w:val="009E03FA"/>
    <w:rsid w:val="009E0BA1"/>
    <w:rsid w:val="009F37EA"/>
    <w:rsid w:val="00A0449F"/>
    <w:rsid w:val="00A12D01"/>
    <w:rsid w:val="00A15486"/>
    <w:rsid w:val="00A2065A"/>
    <w:rsid w:val="00A81C0E"/>
    <w:rsid w:val="00A85EC3"/>
    <w:rsid w:val="00A8671A"/>
    <w:rsid w:val="00A878A0"/>
    <w:rsid w:val="00AA1873"/>
    <w:rsid w:val="00AB0AA5"/>
    <w:rsid w:val="00AC4625"/>
    <w:rsid w:val="00B738D0"/>
    <w:rsid w:val="00B85260"/>
    <w:rsid w:val="00B8542E"/>
    <w:rsid w:val="00B87367"/>
    <w:rsid w:val="00BA23AD"/>
    <w:rsid w:val="00BA2D73"/>
    <w:rsid w:val="00BC3F33"/>
    <w:rsid w:val="00C1738A"/>
    <w:rsid w:val="00C71F6F"/>
    <w:rsid w:val="00C72977"/>
    <w:rsid w:val="00CA34F4"/>
    <w:rsid w:val="00CD41E2"/>
    <w:rsid w:val="00CE373F"/>
    <w:rsid w:val="00D424AA"/>
    <w:rsid w:val="00D75879"/>
    <w:rsid w:val="00D76CCE"/>
    <w:rsid w:val="00D83060"/>
    <w:rsid w:val="00D836B1"/>
    <w:rsid w:val="00D93DE6"/>
    <w:rsid w:val="00DF0614"/>
    <w:rsid w:val="00DF07A0"/>
    <w:rsid w:val="00E0348E"/>
    <w:rsid w:val="00E10674"/>
    <w:rsid w:val="00E753B5"/>
    <w:rsid w:val="00E83D1F"/>
    <w:rsid w:val="00EA3F85"/>
    <w:rsid w:val="00F016D7"/>
    <w:rsid w:val="00F11D61"/>
    <w:rsid w:val="00F42EDD"/>
    <w:rsid w:val="00F72500"/>
    <w:rsid w:val="00FC6FC6"/>
    <w:rsid w:val="00FD7EB9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C1A18"/>
  <w15:chartTrackingRefBased/>
  <w15:docId w15:val="{5DBC8EBE-534F-E348-80D7-821FAEEF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0A43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FFFFFF" w:themeColor="background1"/>
      <w:sz w:val="5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0A43"/>
    <w:rPr>
      <w:rFonts w:ascii="Open Sans" w:eastAsiaTheme="majorEastAsia" w:hAnsi="Open Sans" w:cstheme="majorBidi"/>
      <w:b/>
      <w:color w:val="FFFFFF" w:themeColor="background1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45F1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F18"/>
  </w:style>
  <w:style w:type="paragraph" w:styleId="Pidipagina">
    <w:name w:val="footer"/>
    <w:basedOn w:val="Normale"/>
    <w:link w:val="PidipaginaCarattere"/>
    <w:uiPriority w:val="99"/>
    <w:unhideWhenUsed/>
    <w:rsid w:val="00645F1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F18"/>
  </w:style>
  <w:style w:type="paragraph" w:styleId="Titolo">
    <w:name w:val="Title"/>
    <w:basedOn w:val="Normale"/>
    <w:next w:val="Normale"/>
    <w:link w:val="TitoloCarattere"/>
    <w:uiPriority w:val="1"/>
    <w:qFormat/>
    <w:rsid w:val="00AB0AA5"/>
    <w:pPr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AB0AA5"/>
    <w:rPr>
      <w:rFonts w:ascii="Times New Roman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AB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65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7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71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867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671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671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7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71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F382D"/>
  </w:style>
  <w:style w:type="character" w:styleId="Collegamentoipertestuale">
    <w:name w:val="Hyperlink"/>
    <w:basedOn w:val="Carpredefinitoparagrafo"/>
    <w:uiPriority w:val="99"/>
    <w:unhideWhenUsed/>
    <w:rsid w:val="00616E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6EE5"/>
    <w:rPr>
      <w:color w:val="605E5C"/>
      <w:shd w:val="clear" w:color="auto" w:fill="E1DFDD"/>
    </w:rPr>
  </w:style>
  <w:style w:type="character" w:customStyle="1" w:styleId="iudoqc">
    <w:name w:val="iudoqc"/>
    <w:basedOn w:val="Carpredefinitoparagrafo"/>
    <w:rsid w:val="00710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3320475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Tonelli</dc:creator>
  <cp:keywords/>
  <dc:description/>
  <cp:lastModifiedBy>Remigio Graziani</cp:lastModifiedBy>
  <cp:revision>4</cp:revision>
  <cp:lastPrinted>2023-12-22T16:09:00Z</cp:lastPrinted>
  <dcterms:created xsi:type="dcterms:W3CDTF">2024-01-05T13:09:00Z</dcterms:created>
  <dcterms:modified xsi:type="dcterms:W3CDTF">2024-01-24T09:15:00Z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5d3b7ce36bff81b5a7e3c986c9e3e81c9bf7e8372b8b71f44e774bcb2246e83d</vt:lpwstr>
  </property>
</Properties>
</file>